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95" w:rsidRDefault="001029D5" w:rsidP="00916C95">
      <w:pPr>
        <w:pStyle w:val="BodyText"/>
      </w:pPr>
    </w:p>
    <w:p w:rsidR="00916C95" w:rsidRDefault="005E6E1C" w:rsidP="00916C95">
      <w:pPr>
        <w:pStyle w:val="BodyText"/>
        <w:rPr>
          <w:bCs w:val="0"/>
        </w:rPr>
      </w:pPr>
      <w:r>
        <w:t xml:space="preserve">Application for the </w:t>
      </w:r>
      <w:r w:rsidR="009F509C">
        <w:t xml:space="preserve">iCMLf </w:t>
      </w:r>
      <w:r w:rsidR="00555B33">
        <w:t>Clinical Preceptorship Program 201</w:t>
      </w:r>
      <w:r w:rsidR="000C3C16">
        <w:t>7</w:t>
      </w:r>
    </w:p>
    <w:p w:rsidR="00916C95" w:rsidRPr="00BD62E2" w:rsidRDefault="001029D5" w:rsidP="00916C95">
      <w:pPr>
        <w:rPr>
          <w:bCs/>
        </w:rPr>
      </w:pPr>
    </w:p>
    <w:p w:rsidR="00916C95" w:rsidRDefault="005E6E1C" w:rsidP="00916C95">
      <w:pPr>
        <w:rPr>
          <w:bCs/>
        </w:rPr>
      </w:pPr>
      <w:r w:rsidRPr="00BD62E2">
        <w:rPr>
          <w:bCs/>
        </w:rPr>
        <w:t>Dear Doctor,</w:t>
      </w:r>
    </w:p>
    <w:p w:rsidR="00916C95" w:rsidRDefault="001029D5" w:rsidP="00916C95">
      <w:pPr>
        <w:rPr>
          <w:bCs/>
        </w:rPr>
      </w:pPr>
    </w:p>
    <w:p w:rsidR="00916C95" w:rsidRDefault="005E6E1C" w:rsidP="00916C95">
      <w:pPr>
        <w:rPr>
          <w:bCs/>
        </w:rPr>
      </w:pPr>
      <w:r>
        <w:rPr>
          <w:bCs/>
        </w:rPr>
        <w:t>Thank you for your i</w:t>
      </w:r>
      <w:r w:rsidR="009F509C">
        <w:rPr>
          <w:bCs/>
        </w:rPr>
        <w:t xml:space="preserve">nterest in the iCMLf </w:t>
      </w:r>
      <w:r w:rsidR="00555B33">
        <w:rPr>
          <w:bCs/>
        </w:rPr>
        <w:t xml:space="preserve">Clinical </w:t>
      </w:r>
      <w:r>
        <w:rPr>
          <w:bCs/>
        </w:rPr>
        <w:t xml:space="preserve">Preceptorship Program. The intention of this program is to enhance the knowledge of physicians treating patients with CML in emerging economic countries.  </w:t>
      </w:r>
    </w:p>
    <w:p w:rsidR="00916C95" w:rsidRDefault="001029D5" w:rsidP="00916C95">
      <w:pPr>
        <w:rPr>
          <w:bCs/>
        </w:rPr>
      </w:pPr>
    </w:p>
    <w:p w:rsidR="00916C95" w:rsidRPr="005760BA" w:rsidRDefault="005E6E1C" w:rsidP="00916C95">
      <w:r>
        <w:rPr>
          <w:bCs/>
        </w:rPr>
        <w:t xml:space="preserve">Following successful programs </w:t>
      </w:r>
      <w:r w:rsidR="000C3C16">
        <w:rPr>
          <w:bCs/>
        </w:rPr>
        <w:t>over the last six</w:t>
      </w:r>
      <w:r w:rsidR="000A6ABA">
        <w:rPr>
          <w:bCs/>
        </w:rPr>
        <w:t xml:space="preserve"> years, </w:t>
      </w:r>
      <w:r w:rsidR="00600E6D">
        <w:rPr>
          <w:bCs/>
        </w:rPr>
        <w:t xml:space="preserve">there will be </w:t>
      </w:r>
      <w:r w:rsidR="000C3C16">
        <w:rPr>
          <w:bCs/>
        </w:rPr>
        <w:t xml:space="preserve">up to </w:t>
      </w:r>
      <w:r w:rsidR="00600E6D">
        <w:rPr>
          <w:bCs/>
        </w:rPr>
        <w:t>1</w:t>
      </w:r>
      <w:r w:rsidR="00240010">
        <w:rPr>
          <w:bCs/>
        </w:rPr>
        <w:t>3</w:t>
      </w:r>
      <w:r>
        <w:rPr>
          <w:bCs/>
        </w:rPr>
        <w:t xml:space="preserve"> centres of excellence in the treatment of CML </w:t>
      </w:r>
      <w:r w:rsidR="00555B33">
        <w:rPr>
          <w:bCs/>
        </w:rPr>
        <w:t>that will</w:t>
      </w:r>
      <w:r>
        <w:rPr>
          <w:bCs/>
        </w:rPr>
        <w:t xml:space="preserve"> host preceptorships in 201</w:t>
      </w:r>
      <w:r w:rsidR="000C3C16">
        <w:rPr>
          <w:bCs/>
        </w:rPr>
        <w:t>7</w:t>
      </w:r>
      <w:r>
        <w:rPr>
          <w:bCs/>
        </w:rPr>
        <w:t>. The</w:t>
      </w:r>
      <w:r w:rsidRPr="005760BA">
        <w:t xml:space="preserve"> program will cater for</w:t>
      </w:r>
      <w:r>
        <w:t xml:space="preserve"> up to </w:t>
      </w:r>
      <w:r w:rsidR="00600E6D">
        <w:t>30</w:t>
      </w:r>
      <w:r w:rsidRPr="005760BA">
        <w:t xml:space="preserve"> </w:t>
      </w:r>
      <w:proofErr w:type="spellStart"/>
      <w:r w:rsidRPr="005760BA">
        <w:t>h</w:t>
      </w:r>
      <w:r>
        <w:t>ematologists</w:t>
      </w:r>
      <w:proofErr w:type="spellEnd"/>
      <w:r>
        <w:t>, each host site accepting up to four</w:t>
      </w:r>
      <w:r w:rsidRPr="005760BA">
        <w:t xml:space="preserve"> clinicians. Preceptorships</w:t>
      </w:r>
      <w:r>
        <w:t xml:space="preserve"> will last from three</w:t>
      </w:r>
      <w:r w:rsidRPr="005760BA">
        <w:t xml:space="preserve"> to four weeks depending on the centre.</w:t>
      </w:r>
    </w:p>
    <w:p w:rsidR="00916C95" w:rsidRDefault="001029D5" w:rsidP="00916C95">
      <w:pPr>
        <w:rPr>
          <w:bCs/>
        </w:rPr>
      </w:pPr>
    </w:p>
    <w:p w:rsidR="00916C95" w:rsidRDefault="005E6E1C" w:rsidP="00916C95">
      <w:pPr>
        <w:rPr>
          <w:bCs/>
        </w:rPr>
      </w:pPr>
      <w:r>
        <w:rPr>
          <w:bCs/>
        </w:rPr>
        <w:t xml:space="preserve">To accurately match the preferences and needs of clinicians applying for preceptorships with the most suitable host site, applicants are asked to complete the following application form. Please send your completed form to </w:t>
      </w:r>
      <w:r w:rsidR="000A6ABA">
        <w:rPr>
          <w:bCs/>
          <w:u w:val="single"/>
        </w:rPr>
        <w:t>melissa</w:t>
      </w:r>
      <w:r w:rsidRPr="00C62BC2">
        <w:rPr>
          <w:bCs/>
          <w:u w:val="single"/>
        </w:rPr>
        <w:t>@cml-foundation.org</w:t>
      </w:r>
      <w:r>
        <w:rPr>
          <w:bCs/>
        </w:rPr>
        <w:t xml:space="preserve"> along with a </w:t>
      </w:r>
      <w:r w:rsidRPr="00BF3BFC">
        <w:rPr>
          <w:b/>
          <w:bCs/>
        </w:rPr>
        <w:t>copy of you</w:t>
      </w:r>
      <w:r w:rsidR="007C2B9F">
        <w:rPr>
          <w:b/>
          <w:bCs/>
        </w:rPr>
        <w:t>r Curriculum Vit</w:t>
      </w:r>
      <w:r w:rsidRPr="00BF3BFC">
        <w:rPr>
          <w:b/>
          <w:bCs/>
        </w:rPr>
        <w:t>a</w:t>
      </w:r>
      <w:r w:rsidR="007C2B9F">
        <w:rPr>
          <w:b/>
          <w:bCs/>
        </w:rPr>
        <w:t>e (CV)</w:t>
      </w:r>
      <w:r>
        <w:rPr>
          <w:bCs/>
        </w:rPr>
        <w:t xml:space="preserve"> and </w:t>
      </w:r>
      <w:r w:rsidRPr="00BF3BFC">
        <w:rPr>
          <w:b/>
          <w:bCs/>
        </w:rPr>
        <w:t xml:space="preserve">a letter from your hospital supporting your application </w:t>
      </w:r>
      <w:r>
        <w:rPr>
          <w:bCs/>
        </w:rPr>
        <w:t>to the preceptorship program.</w:t>
      </w:r>
    </w:p>
    <w:p w:rsidR="00916C95" w:rsidRPr="0094630F" w:rsidRDefault="001029D5" w:rsidP="00916C95">
      <w:pPr>
        <w:rPr>
          <w:bCs/>
          <w:sz w:val="18"/>
        </w:rPr>
      </w:pPr>
    </w:p>
    <w:p w:rsidR="00916C95" w:rsidRDefault="005E6E1C" w:rsidP="00916C95">
      <w:pPr>
        <w:rPr>
          <w:bCs/>
        </w:rPr>
      </w:pPr>
      <w:r>
        <w:rPr>
          <w:bCs/>
        </w:rPr>
        <w:t>T</w:t>
      </w:r>
      <w:r w:rsidR="009F509C">
        <w:t>he iCMLf</w:t>
      </w:r>
      <w:r w:rsidRPr="005760BA">
        <w:t xml:space="preserve"> will review the </w:t>
      </w:r>
      <w:r w:rsidRPr="00756486">
        <w:t>applications</w:t>
      </w:r>
      <w:r w:rsidRPr="00E10194">
        <w:rPr>
          <w:b/>
          <w:color w:val="008000"/>
        </w:rPr>
        <w:t xml:space="preserve"> </w:t>
      </w:r>
      <w:r w:rsidRPr="005760BA">
        <w:t>and accept candidates into the program according to specific selection criteria. Once selected, applicants will be matched with the most appropriate host site according to location, timing and individual needs.</w:t>
      </w:r>
      <w:r>
        <w:rPr>
          <w:bCs/>
        </w:rPr>
        <w:t xml:space="preserve">   </w:t>
      </w:r>
    </w:p>
    <w:p w:rsidR="00916C95" w:rsidRDefault="001029D5" w:rsidP="00916C95">
      <w:pPr>
        <w:rPr>
          <w:bCs/>
        </w:rPr>
      </w:pPr>
    </w:p>
    <w:p w:rsidR="00916C95" w:rsidRDefault="005E6E1C" w:rsidP="00916C95">
      <w:pPr>
        <w:rPr>
          <w:bCs/>
        </w:rPr>
      </w:pPr>
      <w:r>
        <w:rPr>
          <w:bCs/>
        </w:rPr>
        <w:t xml:space="preserve">The first intake </w:t>
      </w:r>
      <w:r w:rsidRPr="00960CEB">
        <w:rPr>
          <w:bCs/>
        </w:rPr>
        <w:t xml:space="preserve">of </w:t>
      </w:r>
      <w:r w:rsidRPr="00960CEB">
        <w:rPr>
          <w:b/>
          <w:bCs/>
        </w:rPr>
        <w:t>applications will close on 1</w:t>
      </w:r>
      <w:r w:rsidR="000C3C16">
        <w:rPr>
          <w:b/>
          <w:bCs/>
        </w:rPr>
        <w:t>5</w:t>
      </w:r>
      <w:r w:rsidRPr="00960CEB">
        <w:rPr>
          <w:b/>
          <w:bCs/>
          <w:vertAlign w:val="superscript"/>
        </w:rPr>
        <w:t>th</w:t>
      </w:r>
      <w:r w:rsidRPr="00960CEB">
        <w:rPr>
          <w:b/>
          <w:bCs/>
        </w:rPr>
        <w:t xml:space="preserve"> December 201</w:t>
      </w:r>
      <w:r w:rsidR="000C3C16">
        <w:rPr>
          <w:b/>
          <w:bCs/>
        </w:rPr>
        <w:t>6</w:t>
      </w:r>
      <w:r>
        <w:rPr>
          <w:bCs/>
        </w:rPr>
        <w:t xml:space="preserve">. Applications received after this date will be reviewed if additional preceptorship places become available. </w:t>
      </w:r>
    </w:p>
    <w:p w:rsidR="00916C95" w:rsidRDefault="001029D5" w:rsidP="00916C95">
      <w:pPr>
        <w:rPr>
          <w:bCs/>
        </w:rPr>
      </w:pPr>
    </w:p>
    <w:p w:rsidR="00916C95" w:rsidRDefault="005E6E1C" w:rsidP="00916C95">
      <w:pPr>
        <w:rPr>
          <w:bCs/>
        </w:rPr>
      </w:pPr>
      <w:r>
        <w:rPr>
          <w:bCs/>
        </w:rPr>
        <w:t xml:space="preserve">If you have any questions, or would like more information about the program please do not hesitate to contact me by emailing </w:t>
      </w:r>
      <w:r w:rsidR="000A6ABA">
        <w:rPr>
          <w:bCs/>
          <w:u w:val="single"/>
        </w:rPr>
        <w:t>melissa</w:t>
      </w:r>
      <w:r w:rsidRPr="00C62BC2">
        <w:rPr>
          <w:bCs/>
          <w:u w:val="single"/>
        </w:rPr>
        <w:t>@cml-foundation.org</w:t>
      </w:r>
      <w:r>
        <w:rPr>
          <w:bCs/>
        </w:rPr>
        <w:t>.</w:t>
      </w:r>
    </w:p>
    <w:p w:rsidR="00916C95" w:rsidRDefault="001029D5" w:rsidP="00916C95">
      <w:pPr>
        <w:rPr>
          <w:bCs/>
        </w:rPr>
      </w:pPr>
    </w:p>
    <w:p w:rsidR="00916C95" w:rsidRDefault="005E6E1C" w:rsidP="00916C95">
      <w:pPr>
        <w:rPr>
          <w:bCs/>
        </w:rPr>
      </w:pPr>
      <w:r>
        <w:rPr>
          <w:bCs/>
        </w:rPr>
        <w:t>Yours faithfully,</w:t>
      </w:r>
    </w:p>
    <w:p w:rsidR="00916C95" w:rsidRDefault="001029D5" w:rsidP="00916C95">
      <w:pPr>
        <w:rPr>
          <w:bCs/>
        </w:rPr>
      </w:pPr>
    </w:p>
    <w:p w:rsidR="00916C95" w:rsidRDefault="000A6ABA" w:rsidP="00916C95">
      <w:pPr>
        <w:rPr>
          <w:bCs/>
        </w:rPr>
      </w:pPr>
      <w:r>
        <w:rPr>
          <w:bCs/>
        </w:rPr>
        <w:t>Melissa Davis-Bishop</w:t>
      </w:r>
    </w:p>
    <w:p w:rsidR="00916C95" w:rsidRDefault="005E6E1C" w:rsidP="00916C95">
      <w:pPr>
        <w:spacing w:before="0" w:after="0"/>
        <w:rPr>
          <w:bCs/>
        </w:rPr>
      </w:pPr>
      <w:r>
        <w:rPr>
          <w:bCs/>
        </w:rPr>
        <w:t>Emerging Regions Suppor</w:t>
      </w:r>
      <w:r w:rsidR="000A6ABA">
        <w:rPr>
          <w:bCs/>
        </w:rPr>
        <w:t>t and Partnership Program Coordinat</w:t>
      </w:r>
      <w:r>
        <w:rPr>
          <w:bCs/>
        </w:rPr>
        <w:t>or</w:t>
      </w:r>
    </w:p>
    <w:p w:rsidR="00916C95" w:rsidRPr="00960CEB" w:rsidRDefault="005E6E1C" w:rsidP="00916C95">
      <w:pPr>
        <w:spacing w:before="0" w:after="0"/>
        <w:rPr>
          <w:rFonts w:cs="ArialMT"/>
          <w:szCs w:val="26"/>
          <w:lang w:val="en-US" w:bidi="en-US"/>
        </w:rPr>
      </w:pPr>
      <w:r w:rsidRPr="00960CEB">
        <w:rPr>
          <w:rFonts w:cs="ArialMT"/>
          <w:szCs w:val="26"/>
          <w:lang w:val="en-US" w:bidi="en-US"/>
        </w:rPr>
        <w:t>International Chronic Myeloid Leukemia Foundation</w:t>
      </w:r>
    </w:p>
    <w:p w:rsidR="00916C95" w:rsidRPr="00960CEB" w:rsidRDefault="001029D5" w:rsidP="00916C95">
      <w:pPr>
        <w:widowControl w:val="0"/>
        <w:autoSpaceDE w:val="0"/>
        <w:autoSpaceDN w:val="0"/>
        <w:adjustRightInd w:val="0"/>
        <w:spacing w:before="0" w:after="0"/>
        <w:rPr>
          <w:rFonts w:cs="ArialMT"/>
          <w:szCs w:val="26"/>
          <w:lang w:val="en-US" w:bidi="en-US"/>
        </w:rPr>
      </w:pPr>
      <w:hyperlink r:id="rId8" w:history="1">
        <w:r w:rsidR="000A6ABA" w:rsidRPr="005A1847">
          <w:rPr>
            <w:rStyle w:val="Hyperlink"/>
            <w:bCs/>
          </w:rPr>
          <w:t>melissa@cml-foundation.org</w:t>
        </w:r>
      </w:hyperlink>
    </w:p>
    <w:p w:rsidR="00916C95" w:rsidRPr="00960CEB" w:rsidRDefault="005E6E1C" w:rsidP="00916C95">
      <w:pPr>
        <w:widowControl w:val="0"/>
        <w:autoSpaceDE w:val="0"/>
        <w:autoSpaceDN w:val="0"/>
        <w:adjustRightInd w:val="0"/>
        <w:spacing w:before="0" w:after="0"/>
        <w:rPr>
          <w:rFonts w:cs="ArialMT"/>
          <w:szCs w:val="26"/>
          <w:lang w:val="en-US" w:bidi="en-US"/>
        </w:rPr>
      </w:pPr>
      <w:proofErr w:type="gramStart"/>
      <w:r w:rsidRPr="00960CEB">
        <w:rPr>
          <w:rFonts w:cs="ArialMT"/>
          <w:szCs w:val="26"/>
          <w:lang w:val="en-US" w:bidi="en-US"/>
        </w:rPr>
        <w:t>mob</w:t>
      </w:r>
      <w:proofErr w:type="gramEnd"/>
      <w:r w:rsidRPr="00960CEB">
        <w:rPr>
          <w:rFonts w:cs="ArialMT"/>
          <w:szCs w:val="26"/>
          <w:lang w:val="en-US" w:bidi="en-US"/>
        </w:rPr>
        <w:t xml:space="preserve"> +61 40</w:t>
      </w:r>
      <w:r w:rsidR="000A6ABA">
        <w:rPr>
          <w:rFonts w:cs="ArialMT"/>
          <w:szCs w:val="26"/>
          <w:lang w:val="en-US" w:bidi="en-US"/>
        </w:rPr>
        <w:t>0 156 668</w:t>
      </w:r>
    </w:p>
    <w:p w:rsidR="00916C95" w:rsidRPr="00960CEB" w:rsidRDefault="001029D5" w:rsidP="00916C95">
      <w:pPr>
        <w:widowControl w:val="0"/>
        <w:autoSpaceDE w:val="0"/>
        <w:autoSpaceDN w:val="0"/>
        <w:adjustRightInd w:val="0"/>
        <w:spacing w:before="0" w:after="0"/>
        <w:rPr>
          <w:b/>
          <w:i/>
          <w:sz w:val="28"/>
        </w:rPr>
      </w:pPr>
    </w:p>
    <w:p w:rsidR="00916C95" w:rsidRPr="00960CEB" w:rsidRDefault="005E6E1C" w:rsidP="00916C95">
      <w:pPr>
        <w:jc w:val="center"/>
        <w:rPr>
          <w:b/>
          <w:bCs/>
          <w:i/>
          <w:sz w:val="28"/>
        </w:rPr>
      </w:pPr>
      <w:r w:rsidRPr="00960CEB">
        <w:rPr>
          <w:b/>
          <w:i/>
          <w:sz w:val="28"/>
        </w:rPr>
        <w:lastRenderedPageBreak/>
        <w:t xml:space="preserve">Application for the </w:t>
      </w:r>
      <w:r w:rsidR="009F509C">
        <w:rPr>
          <w:b/>
          <w:i/>
          <w:sz w:val="28"/>
        </w:rPr>
        <w:t>iCMLf</w:t>
      </w:r>
      <w:r w:rsidRPr="00960CEB">
        <w:rPr>
          <w:b/>
          <w:i/>
          <w:sz w:val="28"/>
        </w:rPr>
        <w:t xml:space="preserve"> Preceptorship Program 201</w:t>
      </w:r>
      <w:r w:rsidR="000C3C16">
        <w:rPr>
          <w:b/>
          <w:i/>
          <w:sz w:val="28"/>
        </w:rPr>
        <w:t>7</w:t>
      </w:r>
    </w:p>
    <w:p w:rsidR="00916C95" w:rsidRPr="00960CEB" w:rsidRDefault="001029D5" w:rsidP="00916C95">
      <w:pPr>
        <w:rPr>
          <w:b/>
          <w:bCs/>
        </w:rPr>
      </w:pPr>
    </w:p>
    <w:p w:rsidR="00916C95" w:rsidRPr="00960CEB" w:rsidRDefault="005E6E1C" w:rsidP="00916C95">
      <w:pPr>
        <w:rPr>
          <w:b/>
          <w:bCs/>
        </w:rPr>
      </w:pPr>
      <w:r w:rsidRPr="00960CEB">
        <w:rPr>
          <w:b/>
          <w:bCs/>
        </w:rPr>
        <w:t>Selection Criteria:</w:t>
      </w:r>
    </w:p>
    <w:p w:rsidR="00916C95" w:rsidRDefault="005E6E1C" w:rsidP="00916C95">
      <w:pPr>
        <w:rPr>
          <w:bCs/>
        </w:rPr>
      </w:pPr>
      <w:r>
        <w:rPr>
          <w:bCs/>
        </w:rPr>
        <w:t xml:space="preserve">By supporting </w:t>
      </w:r>
      <w:r w:rsidR="009F509C">
        <w:rPr>
          <w:bCs/>
        </w:rPr>
        <w:t>a clinical p</w:t>
      </w:r>
      <w:r>
        <w:rPr>
          <w:bCs/>
        </w:rPr>
        <w:t xml:space="preserve">receptorship </w:t>
      </w:r>
      <w:r w:rsidR="009F509C">
        <w:rPr>
          <w:bCs/>
        </w:rPr>
        <w:t>p</w:t>
      </w:r>
      <w:r>
        <w:rPr>
          <w:bCs/>
        </w:rPr>
        <w:t xml:space="preserve">rogram the iCMLf is seeking to improve the resources and knowledge of physicians treating patients with CML around the </w:t>
      </w:r>
      <w:r w:rsidR="009F509C">
        <w:rPr>
          <w:bCs/>
        </w:rPr>
        <w:t xml:space="preserve">globe.  The iCMLf will select </w:t>
      </w:r>
      <w:proofErr w:type="spellStart"/>
      <w:r w:rsidR="009F509C">
        <w:rPr>
          <w:bCs/>
        </w:rPr>
        <w:t>h</w:t>
      </w:r>
      <w:r>
        <w:rPr>
          <w:bCs/>
        </w:rPr>
        <w:t>ematologists</w:t>
      </w:r>
      <w:proofErr w:type="spellEnd"/>
      <w:r>
        <w:rPr>
          <w:bCs/>
        </w:rPr>
        <w:t xml:space="preserve"> for the program whose attendance is expected to provide most benefit to the CML community. </w:t>
      </w:r>
    </w:p>
    <w:p w:rsidR="00916C95" w:rsidRDefault="001029D5" w:rsidP="00916C95">
      <w:pPr>
        <w:rPr>
          <w:bCs/>
        </w:rPr>
      </w:pPr>
    </w:p>
    <w:p w:rsidR="00916C95" w:rsidRDefault="005E6E1C" w:rsidP="00916C95">
      <w:pPr>
        <w:rPr>
          <w:bCs/>
        </w:rPr>
      </w:pPr>
      <w:r>
        <w:rPr>
          <w:bCs/>
        </w:rPr>
        <w:t>Candidates should briefly provide evidence of a special interest in CML management, indicate the number of patients treated in the applicant’s locality and describe their willingness and ability to apply and disseminate to colleagues knowledge gained from the program.</w:t>
      </w:r>
    </w:p>
    <w:p w:rsidR="00916C95" w:rsidRDefault="001029D5" w:rsidP="00916C95">
      <w:pPr>
        <w:rPr>
          <w:bCs/>
        </w:rPr>
      </w:pPr>
    </w:p>
    <w:p w:rsidR="00916C95" w:rsidRPr="00960CEB" w:rsidRDefault="005E6E1C" w:rsidP="00916C95">
      <w:pPr>
        <w:rPr>
          <w:b/>
          <w:bCs/>
        </w:rPr>
      </w:pPr>
      <w:r w:rsidRPr="00960CEB">
        <w:rPr>
          <w:b/>
          <w:bCs/>
        </w:rPr>
        <w:t xml:space="preserve">Application:  Please type your response and return to </w:t>
      </w:r>
      <w:hyperlink r:id="rId9" w:history="1">
        <w:r w:rsidR="005115F5" w:rsidRPr="00B32DB4">
          <w:rPr>
            <w:rStyle w:val="Hyperlink"/>
            <w:b/>
            <w:bCs/>
          </w:rPr>
          <w:t>melissa@cml-foundation.org</w:t>
        </w:r>
      </w:hyperlink>
      <w:r w:rsidR="005115F5">
        <w:rPr>
          <w:b/>
          <w:bCs/>
          <w:u w:val="single"/>
        </w:rPr>
        <w:t xml:space="preserve"> </w:t>
      </w:r>
    </w:p>
    <w:p w:rsidR="00916C95" w:rsidRPr="00960CEB" w:rsidRDefault="001029D5" w:rsidP="00916C95">
      <w:pPr>
        <w:rPr>
          <w:bCs/>
        </w:rPr>
      </w:pPr>
    </w:p>
    <w:p w:rsidR="00916C95" w:rsidRDefault="005E6E1C" w:rsidP="00916C95">
      <w:pPr>
        <w:rPr>
          <w:bCs/>
        </w:rPr>
      </w:pPr>
      <w:r w:rsidRPr="00960CEB">
        <w:rPr>
          <w:bCs/>
        </w:rPr>
        <w:t>1.</w:t>
      </w:r>
      <w:r>
        <w:rPr>
          <w:bCs/>
        </w:rPr>
        <w:t xml:space="preserve"> Contact details:</w:t>
      </w:r>
    </w:p>
    <w:p w:rsidR="00916C95" w:rsidRDefault="00F37F51" w:rsidP="00916C95">
      <w:pPr>
        <w:rPr>
          <w:bCs/>
        </w:rPr>
      </w:pPr>
      <w:r>
        <w:rPr>
          <w:noProof/>
          <w:szCs w:val="20"/>
          <w:lang w:val="en-US"/>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-6985</wp:posOffset>
                </wp:positionV>
                <wp:extent cx="5518150" cy="342900"/>
                <wp:effectExtent l="6350" t="12065" r="9525" b="698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Default="005E6E1C">
                            <w:r>
                              <w:t xml:space="preserve">Name: </w:t>
                            </w:r>
                          </w:p>
                          <w:p w:rsidR="007C2B9F" w:rsidRPr="00C62BC2" w:rsidRDefault="007C2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pt;margin-top:-.55pt;width:43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">
                <v:textbox>
                  <w:txbxContent>
                    <w:p w:rsidR="00916C95" w:rsidRDefault="005E6E1C">
                      <w:r>
                        <w:t xml:space="preserve">Name: </w:t>
                      </w:r>
                    </w:p>
                    <w:p w:rsidR="007C2B9F" w:rsidRPr="00C62BC2" w:rsidRDefault="007C2B9F"/>
                  </w:txbxContent>
                </v:textbox>
              </v:shape>
            </w:pict>
          </mc:Fallback>
        </mc:AlternateContent>
      </w:r>
      <w:r w:rsidR="005E6E1C">
        <w:rPr>
          <w:bCs/>
        </w:rPr>
        <w:t xml:space="preserve"> </w:t>
      </w:r>
    </w:p>
    <w:p w:rsidR="00916C95" w:rsidRDefault="00F37F51" w:rsidP="00916C95">
      <w:pPr>
        <w:rPr>
          <w:bCs/>
        </w:rPr>
      </w:pPr>
      <w:r>
        <w:rPr>
          <w:noProof/>
          <w:szCs w:val="20"/>
          <w:lang w:val="en-US"/>
        </w:rPr>
        <mc:AlternateContent>
          <mc:Choice Requires="wps">
            <w:drawing>
              <wp:anchor distT="0" distB="0" distL="114300" distR="114300" simplePos="0" relativeHeight="251649024" behindDoc="0" locked="0" layoutInCell="1" allowOverlap="1">
                <wp:simplePos x="0" y="0"/>
                <wp:positionH relativeFrom="column">
                  <wp:posOffset>-69850</wp:posOffset>
                </wp:positionH>
                <wp:positionV relativeFrom="paragraph">
                  <wp:posOffset>99060</wp:posOffset>
                </wp:positionV>
                <wp:extent cx="5518150" cy="800100"/>
                <wp:effectExtent l="6350" t="13335" r="9525"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00100"/>
                        </a:xfrm>
                        <a:prstGeom prst="rect">
                          <a:avLst/>
                        </a:prstGeom>
                        <a:solidFill>
                          <a:srgbClr val="FFFFFF"/>
                        </a:solidFill>
                        <a:ln w="9525">
                          <a:solidFill>
                            <a:srgbClr val="000000"/>
                          </a:solidFill>
                          <a:miter lim="800000"/>
                          <a:headEnd/>
                          <a:tailEnd/>
                        </a:ln>
                      </wps:spPr>
                      <wps:txbx>
                        <w:txbxContent>
                          <w:p w:rsidR="00916C95" w:rsidRPr="00C62BC2" w:rsidRDefault="005E6E1C">
                            <w:r>
                              <w:t xml:space="preserve">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5pt;margin-top:7.8pt;width:434.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">
                <v:textbox>
                  <w:txbxContent>
                    <w:p w:rsidR="00916C95" w:rsidRPr="00C62BC2" w:rsidRDefault="005E6E1C">
                      <w:r>
                        <w:t xml:space="preserve">Address: </w:t>
                      </w:r>
                    </w:p>
                  </w:txbxContent>
                </v:textbox>
              </v:shape>
            </w:pict>
          </mc:Fallback>
        </mc:AlternateContent>
      </w:r>
    </w:p>
    <w:p w:rsidR="00916C95" w:rsidRDefault="001029D5" w:rsidP="00916C95">
      <w:pPr>
        <w:rPr>
          <w:bCs/>
        </w:rPr>
      </w:pPr>
    </w:p>
    <w:p w:rsidR="00916C95" w:rsidRDefault="001029D5" w:rsidP="00916C95">
      <w:pPr>
        <w:rPr>
          <w:bCs/>
        </w:rPr>
      </w:pPr>
    </w:p>
    <w:p w:rsidR="00916C95" w:rsidRDefault="00F37F51" w:rsidP="00916C95">
      <w:pPr>
        <w:rPr>
          <w:bCs/>
        </w:rPr>
      </w:pPr>
      <w:r>
        <w:rPr>
          <w:noProof/>
          <w:szCs w:val="20"/>
          <w:lang w:val="en-US"/>
        </w:rPr>
        <mc:AlternateContent>
          <mc:Choice Requires="wps">
            <w:drawing>
              <wp:anchor distT="0" distB="0" distL="114300" distR="114300" simplePos="0" relativeHeight="251651072" behindDoc="0" locked="0" layoutInCell="1" allowOverlap="1">
                <wp:simplePos x="0" y="0"/>
                <wp:positionH relativeFrom="column">
                  <wp:posOffset>-69850</wp:posOffset>
                </wp:positionH>
                <wp:positionV relativeFrom="paragraph">
                  <wp:posOffset>188595</wp:posOffset>
                </wp:positionV>
                <wp:extent cx="5518150" cy="342900"/>
                <wp:effectExtent l="6350" t="7620" r="9525" b="114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5E6E1C">
                            <w:r>
                              <w:rPr>
                                <w:bCs/>
                              </w:rPr>
                              <w:t>Phone number (including country code)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5pt;margin-top:14.85pt;width:434.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">
                <v:textbox>
                  <w:txbxContent>
                    <w:p w:rsidR="00916C95" w:rsidRPr="00C62BC2" w:rsidRDefault="005E6E1C">
                      <w:r>
                        <w:rPr>
                          <w:bCs/>
                        </w:rPr>
                        <w:t>Phone number (including country code)</w:t>
                      </w:r>
                      <w:r>
                        <w:t xml:space="preserve">: </w:t>
                      </w:r>
                    </w:p>
                  </w:txbxContent>
                </v:textbox>
              </v:shape>
            </w:pict>
          </mc:Fallback>
        </mc:AlternateContent>
      </w:r>
    </w:p>
    <w:p w:rsidR="00916C95" w:rsidRDefault="001029D5" w:rsidP="00916C95">
      <w:pPr>
        <w:rPr>
          <w:bCs/>
        </w:rPr>
      </w:pPr>
    </w:p>
    <w:p w:rsidR="00916C95" w:rsidRDefault="00F37F51" w:rsidP="00916C95">
      <w:pPr>
        <w:rPr>
          <w:bCs/>
        </w:rPr>
      </w:pPr>
      <w:r>
        <w:rPr>
          <w:noProof/>
          <w:szCs w:val="20"/>
          <w:lang w:val="en-US"/>
        </w:rPr>
        <mc:AlternateContent>
          <mc:Choice Requires="wps">
            <w:drawing>
              <wp:anchor distT="0" distB="0" distL="114300" distR="114300" simplePos="0" relativeHeight="251650048" behindDoc="0" locked="0" layoutInCell="1" allowOverlap="1">
                <wp:simplePos x="0" y="0"/>
                <wp:positionH relativeFrom="column">
                  <wp:posOffset>-69850</wp:posOffset>
                </wp:positionH>
                <wp:positionV relativeFrom="paragraph">
                  <wp:posOffset>57785</wp:posOffset>
                </wp:positionV>
                <wp:extent cx="5518150" cy="342900"/>
                <wp:effectExtent l="6350" t="10160" r="9525" b="889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5E6E1C">
                            <w:r>
                              <w:t xml:space="preserve">Mobile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5pt;margin-top:4.55pt;width:43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">
                <v:textbox>
                  <w:txbxContent>
                    <w:p w:rsidR="00916C95" w:rsidRPr="00C62BC2" w:rsidRDefault="005E6E1C">
                      <w:r>
                        <w:t xml:space="preserve">Mobile number: </w:t>
                      </w:r>
                    </w:p>
                  </w:txbxContent>
                </v:textbox>
              </v:shape>
            </w:pict>
          </mc:Fallback>
        </mc:AlternateContent>
      </w:r>
    </w:p>
    <w:p w:rsidR="00916C95" w:rsidRDefault="00F37F51" w:rsidP="00916C95">
      <w:pPr>
        <w:rPr>
          <w:bCs/>
        </w:rPr>
      </w:pPr>
      <w:r>
        <w:rPr>
          <w:noProof/>
          <w:szCs w:val="20"/>
          <w:lang w:val="en-US"/>
        </w:rPr>
        <mc:AlternateContent>
          <mc:Choice Requires="wps">
            <w:drawing>
              <wp:anchor distT="0" distB="0" distL="114300" distR="114300" simplePos="0" relativeHeight="251652096" behindDoc="0" locked="0" layoutInCell="1" allowOverlap="1">
                <wp:simplePos x="0" y="0"/>
                <wp:positionH relativeFrom="column">
                  <wp:posOffset>-69850</wp:posOffset>
                </wp:positionH>
                <wp:positionV relativeFrom="paragraph">
                  <wp:posOffset>163830</wp:posOffset>
                </wp:positionV>
                <wp:extent cx="5518150" cy="342900"/>
                <wp:effectExtent l="6350" t="11430" r="9525" b="762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5E6E1C">
                            <w:r>
                              <w:t xml:space="preserve">Fax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5pt;margin-top:12.9pt;width:434.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qALQIAAFk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">
                <v:textbox>
                  <w:txbxContent>
                    <w:p w:rsidR="00916C95" w:rsidRPr="00C62BC2" w:rsidRDefault="005E6E1C">
                      <w:r>
                        <w:t xml:space="preserve">Fax number: </w:t>
                      </w:r>
                    </w:p>
                  </w:txbxContent>
                </v:textbox>
              </v:shape>
            </w:pict>
          </mc:Fallback>
        </mc:AlternateContent>
      </w:r>
    </w:p>
    <w:p w:rsidR="00916C95" w:rsidRDefault="001029D5" w:rsidP="00916C95">
      <w:pPr>
        <w:rPr>
          <w:bCs/>
        </w:rPr>
      </w:pPr>
    </w:p>
    <w:p w:rsidR="00916C95" w:rsidRDefault="00F37F51" w:rsidP="00916C95">
      <w:pPr>
        <w:rPr>
          <w:bCs/>
        </w:rPr>
      </w:pPr>
      <w:r>
        <w:rPr>
          <w:noProof/>
          <w:szCs w:val="20"/>
          <w:lang w:val="en-US"/>
        </w:rPr>
        <mc:AlternateContent>
          <mc:Choice Requires="wps">
            <w:drawing>
              <wp:anchor distT="0" distB="0" distL="114300" distR="114300" simplePos="0" relativeHeight="251653120" behindDoc="0" locked="0" layoutInCell="1" allowOverlap="1">
                <wp:simplePos x="0" y="0"/>
                <wp:positionH relativeFrom="column">
                  <wp:posOffset>-69850</wp:posOffset>
                </wp:positionH>
                <wp:positionV relativeFrom="paragraph">
                  <wp:posOffset>33020</wp:posOffset>
                </wp:positionV>
                <wp:extent cx="5518150" cy="342900"/>
                <wp:effectExtent l="6350" t="13970" r="9525" b="508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5E6E1C">
                            <w: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5pt;margin-top:2.6pt;width:434.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">
                <v:textbox>
                  <w:txbxContent>
                    <w:p w:rsidR="00916C95" w:rsidRPr="00C62BC2" w:rsidRDefault="005E6E1C">
                      <w:r>
                        <w:t xml:space="preserve">Email address: </w:t>
                      </w:r>
                    </w:p>
                  </w:txbxContent>
                </v:textbox>
              </v:shape>
            </w:pict>
          </mc:Fallback>
        </mc:AlternateContent>
      </w:r>
    </w:p>
    <w:p w:rsidR="00916C95" w:rsidRDefault="001029D5" w:rsidP="00916C95">
      <w:pPr>
        <w:rPr>
          <w:bCs/>
        </w:rPr>
      </w:pPr>
    </w:p>
    <w:p w:rsidR="00916C95" w:rsidRPr="00C62BC2" w:rsidRDefault="001029D5" w:rsidP="00916C95">
      <w:pPr>
        <w:rPr>
          <w:bCs/>
          <w:sz w:val="16"/>
        </w:rPr>
      </w:pPr>
    </w:p>
    <w:p w:rsidR="00916C95" w:rsidRDefault="005E6E1C" w:rsidP="00916C95">
      <w:pPr>
        <w:rPr>
          <w:bCs/>
        </w:rPr>
      </w:pPr>
      <w:r>
        <w:rPr>
          <w:bCs/>
        </w:rPr>
        <w:t>2. Language(s) spoken:</w:t>
      </w:r>
    </w:p>
    <w:p w:rsidR="00916C95" w:rsidRDefault="00F37F51" w:rsidP="00916C95">
      <w:pPr>
        <w:rPr>
          <w:bCs/>
        </w:rPr>
      </w:pPr>
      <w:r>
        <w:rPr>
          <w:noProof/>
          <w:szCs w:val="20"/>
          <w:lang w:val="en-US"/>
        </w:rPr>
        <mc:AlternateContent>
          <mc:Choice Requires="wps">
            <w:drawing>
              <wp:anchor distT="0" distB="0" distL="114300" distR="114300" simplePos="0" relativeHeight="251654144" behindDoc="0" locked="0" layoutInCell="1" allowOverlap="1">
                <wp:simplePos x="0" y="0"/>
                <wp:positionH relativeFrom="column">
                  <wp:posOffset>-69850</wp:posOffset>
                </wp:positionH>
                <wp:positionV relativeFrom="paragraph">
                  <wp:posOffset>8890</wp:posOffset>
                </wp:positionV>
                <wp:extent cx="5518150" cy="342900"/>
                <wp:effectExtent l="6350" t="8890" r="9525" b="1016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5pt;margin-top:.7pt;width:43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T9LgIAAFk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">
                <v:textbox>
                  <w:txbxContent>
                    <w:p w:rsidR="00916C95" w:rsidRPr="00C62BC2" w:rsidRDefault="00C66274"/>
                  </w:txbxContent>
                </v:textbox>
              </v:shape>
            </w:pict>
          </mc:Fallback>
        </mc:AlternateContent>
      </w:r>
    </w:p>
    <w:p w:rsidR="00916C95" w:rsidRPr="00C62BC2" w:rsidRDefault="001029D5" w:rsidP="00916C95">
      <w:pPr>
        <w:rPr>
          <w:bCs/>
          <w:sz w:val="16"/>
        </w:rPr>
      </w:pPr>
    </w:p>
    <w:p w:rsidR="00916C95" w:rsidRDefault="001029D5" w:rsidP="00916C95">
      <w:pPr>
        <w:rPr>
          <w:bCs/>
          <w:sz w:val="16"/>
        </w:rPr>
      </w:pPr>
    </w:p>
    <w:p w:rsidR="00916C95" w:rsidRPr="0094630F" w:rsidRDefault="00F37F51" w:rsidP="00916C95">
      <w:pPr>
        <w:rPr>
          <w:bCs/>
        </w:rPr>
      </w:pPr>
      <w:r>
        <w:rPr>
          <w:bCs/>
          <w:noProof/>
          <w:sz w:val="16"/>
          <w:lang w:val="en-US"/>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213360</wp:posOffset>
                </wp:positionV>
                <wp:extent cx="5518150" cy="342900"/>
                <wp:effectExtent l="6350" t="13335" r="9525" b="5715"/>
                <wp:wrapTight wrapText="bothSides">
                  <wp:wrapPolygon edited="0">
                    <wp:start x="-37" y="0"/>
                    <wp:lineTo x="-37" y="21000"/>
                    <wp:lineTo x="21637" y="21000"/>
                    <wp:lineTo x="21637" y="0"/>
                    <wp:lineTo x="-37" y="0"/>
                  </wp:wrapPolygon>
                </wp:wrapTight>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rsidP="00916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5.5pt;margin-top:16.8pt;width:43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">
                <v:textbox>
                  <w:txbxContent>
                    <w:p w:rsidR="00916C95" w:rsidRPr="00C62BC2" w:rsidRDefault="00C66274" w:rsidP="00916C95"/>
                  </w:txbxContent>
                </v:textbox>
                <w10:wrap type="tight"/>
              </v:shape>
            </w:pict>
          </mc:Fallback>
        </mc:AlternateContent>
      </w:r>
      <w:r w:rsidR="005E6E1C">
        <w:rPr>
          <w:bCs/>
        </w:rPr>
        <w:t>3. Conversational language(s) spoken:</w:t>
      </w:r>
    </w:p>
    <w:p w:rsidR="00916C95" w:rsidRDefault="001029D5" w:rsidP="00916C95">
      <w:pPr>
        <w:rPr>
          <w:bCs/>
          <w:sz w:val="16"/>
        </w:rPr>
      </w:pPr>
    </w:p>
    <w:p w:rsidR="00916C95" w:rsidRDefault="001029D5" w:rsidP="00916C95">
      <w:pPr>
        <w:rPr>
          <w:bCs/>
          <w:sz w:val="16"/>
        </w:rPr>
      </w:pPr>
    </w:p>
    <w:p w:rsidR="00916C95" w:rsidRDefault="009F509C" w:rsidP="00916C95">
      <w:pPr>
        <w:rPr>
          <w:bCs/>
        </w:rPr>
      </w:pPr>
      <w:r>
        <w:rPr>
          <w:bCs/>
          <w:sz w:val="16"/>
        </w:rPr>
        <w:t xml:space="preserve">English, </w:t>
      </w:r>
      <w:r w:rsidR="000A6ABA">
        <w:rPr>
          <w:bCs/>
          <w:sz w:val="16"/>
        </w:rPr>
        <w:t xml:space="preserve">French, </w:t>
      </w:r>
      <w:r>
        <w:rPr>
          <w:bCs/>
          <w:sz w:val="16"/>
        </w:rPr>
        <w:t>Italian, Russian &amp; Spanish</w:t>
      </w:r>
      <w:r w:rsidR="000A6ABA">
        <w:rPr>
          <w:bCs/>
          <w:sz w:val="16"/>
        </w:rPr>
        <w:t xml:space="preserve"> </w:t>
      </w:r>
      <w:r w:rsidR="005E6E1C">
        <w:rPr>
          <w:bCs/>
          <w:sz w:val="16"/>
        </w:rPr>
        <w:t xml:space="preserve">speaking centres are now available. It is important that we fully understand language requirements so that the benefit gained from the program will not be limited. </w:t>
      </w:r>
    </w:p>
    <w:p w:rsidR="00916C95" w:rsidRDefault="001029D5" w:rsidP="00916C95">
      <w:pPr>
        <w:rPr>
          <w:bCs/>
        </w:rPr>
      </w:pPr>
    </w:p>
    <w:p w:rsidR="00916C95" w:rsidRDefault="005E6E1C" w:rsidP="00916C95">
      <w:pPr>
        <w:rPr>
          <w:bCs/>
        </w:rPr>
      </w:pPr>
      <w:r>
        <w:rPr>
          <w:bCs/>
        </w:rPr>
        <w:lastRenderedPageBreak/>
        <w:t>4. Name and address of the hospital where you work:</w:t>
      </w:r>
    </w:p>
    <w:p w:rsidR="00916C95" w:rsidRDefault="00F37F51" w:rsidP="00916C95">
      <w:pPr>
        <w:rPr>
          <w:bCs/>
        </w:rPr>
      </w:pPr>
      <w:r>
        <w:rPr>
          <w:noProof/>
          <w:szCs w:val="20"/>
          <w:lang w:val="en-US"/>
        </w:rPr>
        <mc:AlternateContent>
          <mc:Choice Requires="wps">
            <w:drawing>
              <wp:anchor distT="0" distB="0" distL="114300" distR="114300" simplePos="0" relativeHeight="251655168" behindDoc="0" locked="0" layoutInCell="1" allowOverlap="1">
                <wp:simplePos x="0" y="0"/>
                <wp:positionH relativeFrom="column">
                  <wp:posOffset>-69850</wp:posOffset>
                </wp:positionH>
                <wp:positionV relativeFrom="paragraph">
                  <wp:posOffset>-3175</wp:posOffset>
                </wp:positionV>
                <wp:extent cx="5518150" cy="342900"/>
                <wp:effectExtent l="6350" t="6350"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5E6E1C">
                            <w:r>
                              <w:t xml:space="preserve">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5pt;margin-top:-.25pt;width:43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">
                <v:textbox>
                  <w:txbxContent>
                    <w:p w:rsidR="00916C95" w:rsidRPr="00C62BC2" w:rsidRDefault="005E6E1C">
                      <w:r>
                        <w:t xml:space="preserve">Name: </w:t>
                      </w:r>
                    </w:p>
                  </w:txbxContent>
                </v:textbox>
              </v:shape>
            </w:pict>
          </mc:Fallback>
        </mc:AlternateContent>
      </w:r>
    </w:p>
    <w:p w:rsidR="00916C95" w:rsidRDefault="00F37F51" w:rsidP="00916C95">
      <w:pPr>
        <w:rPr>
          <w:bCs/>
        </w:rPr>
      </w:pPr>
      <w:r>
        <w:rPr>
          <w:noProof/>
          <w:szCs w:val="20"/>
          <w:lang w:val="en-US"/>
        </w:rPr>
        <mc:AlternateContent>
          <mc:Choice Requires="wps">
            <w:drawing>
              <wp:anchor distT="0" distB="0" distL="114300" distR="114300" simplePos="0" relativeHeight="251656192" behindDoc="0" locked="0" layoutInCell="1" allowOverlap="1">
                <wp:simplePos x="0" y="0"/>
                <wp:positionH relativeFrom="column">
                  <wp:posOffset>-69850</wp:posOffset>
                </wp:positionH>
                <wp:positionV relativeFrom="paragraph">
                  <wp:posOffset>102870</wp:posOffset>
                </wp:positionV>
                <wp:extent cx="5518150" cy="800100"/>
                <wp:effectExtent l="6350" t="7620" r="9525" b="1143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00100"/>
                        </a:xfrm>
                        <a:prstGeom prst="rect">
                          <a:avLst/>
                        </a:prstGeom>
                        <a:solidFill>
                          <a:srgbClr val="FFFFFF"/>
                        </a:solidFill>
                        <a:ln w="9525">
                          <a:solidFill>
                            <a:srgbClr val="000000"/>
                          </a:solidFill>
                          <a:miter lim="800000"/>
                          <a:headEnd/>
                          <a:tailEnd/>
                        </a:ln>
                      </wps:spPr>
                      <wps:txbx>
                        <w:txbxContent>
                          <w:p w:rsidR="00916C95" w:rsidRPr="00C62BC2" w:rsidRDefault="005E6E1C">
                            <w:r>
                              <w:t xml:space="preserve">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5.5pt;margin-top:8.1pt;width:434.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">
                <v:textbox>
                  <w:txbxContent>
                    <w:p w:rsidR="00916C95" w:rsidRPr="00C62BC2" w:rsidRDefault="005E6E1C">
                      <w:r>
                        <w:t xml:space="preserve">Address: </w:t>
                      </w:r>
                    </w:p>
                  </w:txbxContent>
                </v:textbox>
              </v:shape>
            </w:pict>
          </mc:Fallback>
        </mc:AlternateContent>
      </w:r>
    </w:p>
    <w:p w:rsidR="00916C95" w:rsidRDefault="001029D5" w:rsidP="00916C95">
      <w:pPr>
        <w:rPr>
          <w:bCs/>
        </w:rPr>
      </w:pPr>
    </w:p>
    <w:p w:rsidR="00916C95" w:rsidRDefault="005E6E1C" w:rsidP="00916C95">
      <w:pPr>
        <w:rPr>
          <w:bCs/>
        </w:rPr>
      </w:pPr>
      <w:r>
        <w:rPr>
          <w:bCs/>
        </w:rPr>
        <w:t>4. Your position at that hospital:</w:t>
      </w:r>
    </w:p>
    <w:p w:rsidR="00916C95" w:rsidRDefault="001029D5" w:rsidP="00916C95">
      <w:pPr>
        <w:rPr>
          <w:bCs/>
        </w:rPr>
      </w:pPr>
    </w:p>
    <w:p w:rsidR="00916C95" w:rsidRPr="00756486" w:rsidRDefault="001029D5" w:rsidP="00916C95">
      <w:pPr>
        <w:rPr>
          <w:bCs/>
          <w:sz w:val="16"/>
        </w:rPr>
      </w:pPr>
    </w:p>
    <w:p w:rsidR="00916C95" w:rsidRDefault="005E6E1C" w:rsidP="00916C95">
      <w:pPr>
        <w:rPr>
          <w:bCs/>
        </w:rPr>
      </w:pPr>
      <w:r>
        <w:rPr>
          <w:bCs/>
        </w:rPr>
        <w:t xml:space="preserve">5. </w:t>
      </w:r>
      <w:r w:rsidR="00F37F51">
        <w:rPr>
          <w:noProof/>
          <w:sz w:val="18"/>
          <w:szCs w:val="20"/>
          <w:lang w:val="en-US"/>
        </w:rPr>
        <mc:AlternateContent>
          <mc:Choice Requires="wps">
            <w:drawing>
              <wp:anchor distT="0" distB="0" distL="114300" distR="114300" simplePos="0" relativeHeight="251667456" behindDoc="0" locked="0" layoutInCell="1" allowOverlap="1">
                <wp:simplePos x="0" y="0"/>
                <wp:positionH relativeFrom="column">
                  <wp:posOffset>-69850</wp:posOffset>
                </wp:positionH>
                <wp:positionV relativeFrom="paragraph">
                  <wp:posOffset>228600</wp:posOffset>
                </wp:positionV>
                <wp:extent cx="5518150" cy="448945"/>
                <wp:effectExtent l="6350" t="9525" r="9525" b="825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48945"/>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5.5pt;margin-top:18pt;width:434.5pt;height:3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">
                <v:textbox>
                  <w:txbxContent>
                    <w:p w:rsidR="00916C95" w:rsidRPr="00C62BC2" w:rsidRDefault="00C66274"/>
                  </w:txbxContent>
                </v:textbox>
              </v:shape>
            </w:pict>
          </mc:Fallback>
        </mc:AlternateContent>
      </w:r>
      <w:r>
        <w:rPr>
          <w:bCs/>
        </w:rPr>
        <w:t>Your position at that hospital:</w:t>
      </w:r>
    </w:p>
    <w:p w:rsidR="00916C95" w:rsidRDefault="001029D5" w:rsidP="00916C95">
      <w:pPr>
        <w:rPr>
          <w:bCs/>
        </w:rPr>
      </w:pPr>
    </w:p>
    <w:p w:rsidR="00916C95" w:rsidRDefault="001029D5" w:rsidP="00916C95">
      <w:pPr>
        <w:rPr>
          <w:bCs/>
        </w:rPr>
      </w:pPr>
    </w:p>
    <w:p w:rsidR="00916C95" w:rsidRPr="00756486" w:rsidRDefault="001029D5" w:rsidP="00916C95">
      <w:pPr>
        <w:rPr>
          <w:bCs/>
          <w:sz w:val="16"/>
        </w:rPr>
      </w:pPr>
    </w:p>
    <w:p w:rsidR="00916C95" w:rsidRPr="00BE68A4" w:rsidRDefault="005E6E1C" w:rsidP="00916C95">
      <w:pPr>
        <w:spacing w:after="0"/>
        <w:jc w:val="both"/>
        <w:rPr>
          <w:sz w:val="20"/>
          <w:szCs w:val="20"/>
        </w:rPr>
      </w:pPr>
      <w:r>
        <w:rPr>
          <w:bCs/>
        </w:rPr>
        <w:t xml:space="preserve">6. </w:t>
      </w:r>
      <w:r w:rsidRPr="00BE68A4">
        <w:rPr>
          <w:sz w:val="20"/>
          <w:szCs w:val="20"/>
        </w:rPr>
        <w:t>Is your position in a:</w:t>
      </w:r>
    </w:p>
    <w:p w:rsidR="00916C95" w:rsidRPr="00BE68A4" w:rsidRDefault="005E6E1C" w:rsidP="00916C95">
      <w:pPr>
        <w:spacing w:after="0"/>
        <w:ind w:left="720"/>
        <w:jc w:val="both"/>
        <w:rPr>
          <w:sz w:val="20"/>
          <w:szCs w:val="20"/>
          <w:u w:val="single"/>
        </w:rPr>
      </w:pPr>
      <w:r w:rsidRPr="00BE68A4">
        <w:rPr>
          <w:sz w:val="20"/>
          <w:szCs w:val="20"/>
        </w:rPr>
        <w:sym w:font="Wingdings 2" w:char="F0A3"/>
      </w:r>
      <w:r w:rsidRPr="00BE68A4">
        <w:rPr>
          <w:sz w:val="20"/>
          <w:szCs w:val="20"/>
        </w:rPr>
        <w:t xml:space="preserve"> Research laboratory</w:t>
      </w:r>
    </w:p>
    <w:p w:rsidR="00916C95" w:rsidRPr="00BE68A4" w:rsidRDefault="005E6E1C" w:rsidP="00916C95">
      <w:pPr>
        <w:spacing w:after="0"/>
        <w:ind w:left="720"/>
        <w:jc w:val="both"/>
        <w:rPr>
          <w:sz w:val="20"/>
          <w:szCs w:val="20"/>
        </w:rPr>
      </w:pPr>
      <w:r w:rsidRPr="00BE68A4">
        <w:rPr>
          <w:sz w:val="20"/>
          <w:szCs w:val="20"/>
        </w:rPr>
        <w:sym w:font="Wingdings 2" w:char="F0A3"/>
      </w:r>
      <w:r w:rsidRPr="00BE68A4">
        <w:rPr>
          <w:sz w:val="20"/>
          <w:szCs w:val="20"/>
        </w:rPr>
        <w:t xml:space="preserve"> </w:t>
      </w:r>
      <w:proofErr w:type="spellStart"/>
      <w:r w:rsidRPr="00BE68A4">
        <w:rPr>
          <w:sz w:val="20"/>
          <w:szCs w:val="20"/>
        </w:rPr>
        <w:t>Hematology</w:t>
      </w:r>
      <w:proofErr w:type="spellEnd"/>
      <w:r w:rsidRPr="00BE68A4">
        <w:rPr>
          <w:sz w:val="20"/>
          <w:szCs w:val="20"/>
        </w:rPr>
        <w:t xml:space="preserve"> department (non-clinical post)</w:t>
      </w:r>
    </w:p>
    <w:p w:rsidR="00916C95" w:rsidRPr="00BE68A4" w:rsidRDefault="005E6E1C" w:rsidP="00916C95">
      <w:pPr>
        <w:spacing w:after="0"/>
        <w:ind w:left="720"/>
        <w:jc w:val="both"/>
        <w:rPr>
          <w:sz w:val="20"/>
          <w:szCs w:val="20"/>
        </w:rPr>
      </w:pPr>
      <w:r w:rsidRPr="00BE68A4">
        <w:rPr>
          <w:sz w:val="20"/>
          <w:szCs w:val="20"/>
        </w:rPr>
        <w:sym w:font="Wingdings 2" w:char="F0A3"/>
      </w:r>
      <w:r w:rsidRPr="00BE68A4">
        <w:rPr>
          <w:sz w:val="20"/>
          <w:szCs w:val="20"/>
        </w:rPr>
        <w:t xml:space="preserve"> Clinical </w:t>
      </w:r>
      <w:proofErr w:type="spellStart"/>
      <w:r w:rsidRPr="00BE68A4">
        <w:rPr>
          <w:sz w:val="20"/>
          <w:szCs w:val="20"/>
        </w:rPr>
        <w:t>hematology</w:t>
      </w:r>
      <w:proofErr w:type="spellEnd"/>
      <w:r w:rsidRPr="00BE68A4">
        <w:rPr>
          <w:sz w:val="20"/>
          <w:szCs w:val="20"/>
        </w:rPr>
        <w:t xml:space="preserve"> department</w:t>
      </w:r>
    </w:p>
    <w:p w:rsidR="00916C95" w:rsidRDefault="00F37F51" w:rsidP="00916C95">
      <w:pPr>
        <w:rPr>
          <w:bCs/>
        </w:rPr>
      </w:pPr>
      <w:r>
        <w:rPr>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55245</wp:posOffset>
                </wp:positionV>
                <wp:extent cx="3981450" cy="228600"/>
                <wp:effectExtent l="9525" t="7620" r="9525" b="1143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286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115.5pt;margin-top:4.35pt;width:3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I1LgIAAFo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">
                <v:textbox>
                  <w:txbxContent>
                    <w:p w:rsidR="00916C95" w:rsidRPr="00C62BC2" w:rsidRDefault="00C66274"/>
                  </w:txbxContent>
                </v:textbox>
              </v:shape>
            </w:pict>
          </mc:Fallback>
        </mc:AlternateContent>
      </w:r>
      <w:r w:rsidR="005E6E1C" w:rsidRPr="00BE68A4">
        <w:rPr>
          <w:sz w:val="20"/>
          <w:szCs w:val="20"/>
        </w:rPr>
        <w:tab/>
      </w:r>
      <w:r w:rsidR="005E6E1C" w:rsidRPr="00BE68A4">
        <w:rPr>
          <w:sz w:val="20"/>
          <w:szCs w:val="20"/>
        </w:rPr>
        <w:sym w:font="Wingdings 2" w:char="F0A3"/>
      </w:r>
      <w:r w:rsidR="005E6E1C" w:rsidRPr="00BE68A4">
        <w:rPr>
          <w:sz w:val="20"/>
          <w:szCs w:val="20"/>
        </w:rPr>
        <w:t xml:space="preserve"> Other (specify):</w:t>
      </w:r>
      <w:r w:rsidR="005E6E1C">
        <w:rPr>
          <w:bCs/>
        </w:rPr>
        <w:t xml:space="preserve"> </w:t>
      </w:r>
    </w:p>
    <w:p w:rsidR="00916C95" w:rsidRDefault="001029D5" w:rsidP="00916C95">
      <w:pPr>
        <w:rPr>
          <w:bCs/>
        </w:rPr>
      </w:pPr>
    </w:p>
    <w:p w:rsidR="00916C95" w:rsidRDefault="005E6E1C" w:rsidP="00916C95">
      <w:pPr>
        <w:rPr>
          <w:bCs/>
        </w:rPr>
      </w:pPr>
      <w:r>
        <w:rPr>
          <w:bCs/>
        </w:rPr>
        <w:t>7. Is your hospital a teaching hospital?</w:t>
      </w:r>
    </w:p>
    <w:p w:rsidR="00916C95" w:rsidRDefault="00F37F51" w:rsidP="00916C95">
      <w:pPr>
        <w:rPr>
          <w:bCs/>
        </w:rPr>
      </w:pPr>
      <w:r>
        <w:rPr>
          <w:noProof/>
          <w:szCs w:val="20"/>
          <w:lang w:val="en-US"/>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73025</wp:posOffset>
                </wp:positionV>
                <wp:extent cx="5518150" cy="342900"/>
                <wp:effectExtent l="6350" t="6350" r="9525" b="1270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5.5pt;margin-top:5.75pt;width:43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VuLQIAAFo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">
                <v:textbox>
                  <w:txbxContent>
                    <w:p w:rsidR="00916C95" w:rsidRPr="00C62BC2" w:rsidRDefault="00C66274"/>
                  </w:txbxContent>
                </v:textbox>
              </v:shape>
            </w:pict>
          </mc:Fallback>
        </mc:AlternateContent>
      </w:r>
    </w:p>
    <w:p w:rsidR="00916C95" w:rsidRDefault="001029D5" w:rsidP="00916C95">
      <w:pPr>
        <w:rPr>
          <w:bCs/>
        </w:rPr>
      </w:pPr>
    </w:p>
    <w:p w:rsidR="00916C95" w:rsidRPr="00756486" w:rsidRDefault="001029D5" w:rsidP="00916C95">
      <w:pPr>
        <w:rPr>
          <w:bCs/>
          <w:sz w:val="16"/>
        </w:rPr>
      </w:pPr>
    </w:p>
    <w:p w:rsidR="00916C95" w:rsidRDefault="00555B33" w:rsidP="00916C95">
      <w:pPr>
        <w:rPr>
          <w:bCs/>
        </w:rPr>
      </w:pPr>
      <w:r>
        <w:rPr>
          <w:bCs/>
        </w:rPr>
        <w:t xml:space="preserve">8. Number of </w:t>
      </w:r>
      <w:proofErr w:type="spellStart"/>
      <w:r>
        <w:rPr>
          <w:bCs/>
        </w:rPr>
        <w:t>h</w:t>
      </w:r>
      <w:r w:rsidR="005E6E1C">
        <w:rPr>
          <w:bCs/>
        </w:rPr>
        <w:t>ematologists</w:t>
      </w:r>
      <w:proofErr w:type="spellEnd"/>
      <w:r w:rsidR="005E6E1C">
        <w:rPr>
          <w:bCs/>
        </w:rPr>
        <w:t xml:space="preserve"> working at your hospital:</w:t>
      </w:r>
    </w:p>
    <w:p w:rsidR="00916C95" w:rsidRDefault="00F37F51" w:rsidP="00916C95">
      <w:pPr>
        <w:rPr>
          <w:bCs/>
        </w:rPr>
      </w:pPr>
      <w:r>
        <w:rPr>
          <w:noProof/>
          <w:szCs w:val="20"/>
          <w:lang w:val="en-US"/>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40005</wp:posOffset>
                </wp:positionV>
                <wp:extent cx="5518150" cy="342900"/>
                <wp:effectExtent l="6350" t="11430" r="9525" b="762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5.5pt;margin-top:3.15pt;width:43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">
                <v:textbox>
                  <w:txbxContent>
                    <w:p w:rsidR="00916C95" w:rsidRPr="00C62BC2" w:rsidRDefault="00C66274"/>
                  </w:txbxContent>
                </v:textbox>
              </v:shape>
            </w:pict>
          </mc:Fallback>
        </mc:AlternateContent>
      </w:r>
    </w:p>
    <w:p w:rsidR="00916C95" w:rsidRDefault="001029D5" w:rsidP="00916C95">
      <w:pPr>
        <w:rPr>
          <w:bCs/>
        </w:rPr>
      </w:pPr>
    </w:p>
    <w:p w:rsidR="00916C95" w:rsidRPr="00756486" w:rsidRDefault="001029D5" w:rsidP="00916C95">
      <w:pPr>
        <w:rPr>
          <w:bCs/>
          <w:sz w:val="16"/>
        </w:rPr>
      </w:pPr>
    </w:p>
    <w:p w:rsidR="00916C95" w:rsidRDefault="005E6E1C" w:rsidP="00916C95">
      <w:pPr>
        <w:rPr>
          <w:bCs/>
        </w:rPr>
      </w:pPr>
      <w:r>
        <w:rPr>
          <w:bCs/>
        </w:rPr>
        <w:t>9. Years you have been treating patients with CML:</w:t>
      </w:r>
    </w:p>
    <w:p w:rsidR="00916C95" w:rsidRDefault="00F37F51" w:rsidP="00916C95">
      <w:pPr>
        <w:rPr>
          <w:bCs/>
        </w:rPr>
      </w:pPr>
      <w:r>
        <w:rPr>
          <w:noProof/>
          <w:szCs w:val="20"/>
          <w:lang w:val="en-US"/>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15240</wp:posOffset>
                </wp:positionV>
                <wp:extent cx="5518150" cy="342900"/>
                <wp:effectExtent l="6350" t="5715" r="9525" b="1333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5.5pt;margin-top:1.2pt;width:43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">
                <v:textbox>
                  <w:txbxContent>
                    <w:p w:rsidR="00916C95" w:rsidRPr="00C62BC2" w:rsidRDefault="00C66274"/>
                  </w:txbxContent>
                </v:textbox>
              </v:shape>
            </w:pict>
          </mc:Fallback>
        </mc:AlternateContent>
      </w:r>
    </w:p>
    <w:p w:rsidR="00916C95" w:rsidRDefault="001029D5" w:rsidP="00916C95">
      <w:pPr>
        <w:rPr>
          <w:bCs/>
        </w:rPr>
      </w:pPr>
    </w:p>
    <w:p w:rsidR="00916C95" w:rsidRPr="00756486" w:rsidRDefault="001029D5" w:rsidP="00916C95">
      <w:pPr>
        <w:rPr>
          <w:bCs/>
          <w:sz w:val="16"/>
        </w:rPr>
      </w:pPr>
    </w:p>
    <w:p w:rsidR="00916C95" w:rsidRDefault="00F37F51" w:rsidP="00916C95">
      <w:pPr>
        <w:rPr>
          <w:bCs/>
        </w:rPr>
      </w:pPr>
      <w:r>
        <w:rPr>
          <w:noProof/>
          <w:szCs w:val="20"/>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210820</wp:posOffset>
                </wp:positionV>
                <wp:extent cx="5518150" cy="342900"/>
                <wp:effectExtent l="9525" t="10795" r="6350" b="825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0;margin-top:16.6pt;width:43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">
                <v:textbox>
                  <w:txbxContent>
                    <w:p w:rsidR="00916C95" w:rsidRPr="00C62BC2" w:rsidRDefault="00C66274"/>
                  </w:txbxContent>
                </v:textbox>
              </v:shape>
            </w:pict>
          </mc:Fallback>
        </mc:AlternateContent>
      </w:r>
      <w:r w:rsidR="005E6E1C">
        <w:rPr>
          <w:bCs/>
        </w:rPr>
        <w:t xml:space="preserve">10. Number of CML patients </w:t>
      </w:r>
      <w:r w:rsidR="005E6E1C" w:rsidRPr="009F509C">
        <w:rPr>
          <w:b/>
          <w:bCs/>
        </w:rPr>
        <w:t>you</w:t>
      </w:r>
      <w:r w:rsidR="005E6E1C">
        <w:rPr>
          <w:bCs/>
        </w:rPr>
        <w:t xml:space="preserve"> currently treat:</w:t>
      </w:r>
    </w:p>
    <w:p w:rsidR="00916C95" w:rsidRDefault="001029D5" w:rsidP="00916C95">
      <w:pPr>
        <w:rPr>
          <w:bCs/>
        </w:rPr>
      </w:pPr>
    </w:p>
    <w:p w:rsidR="00916C95" w:rsidRDefault="001029D5" w:rsidP="00916C95">
      <w:pPr>
        <w:rPr>
          <w:bCs/>
        </w:rPr>
      </w:pPr>
    </w:p>
    <w:p w:rsidR="00916C95" w:rsidRPr="00756486" w:rsidRDefault="001029D5" w:rsidP="00916C95">
      <w:pPr>
        <w:rPr>
          <w:bCs/>
          <w:sz w:val="16"/>
        </w:rPr>
      </w:pPr>
    </w:p>
    <w:p w:rsidR="00916C95" w:rsidRDefault="005E6E1C" w:rsidP="00916C95">
      <w:pPr>
        <w:rPr>
          <w:bCs/>
        </w:rPr>
      </w:pPr>
      <w:r>
        <w:rPr>
          <w:bCs/>
        </w:rPr>
        <w:t xml:space="preserve">11. New cases of CML </w:t>
      </w:r>
      <w:r w:rsidRPr="009F509C">
        <w:rPr>
          <w:b/>
          <w:bCs/>
        </w:rPr>
        <w:t>you</w:t>
      </w:r>
      <w:r>
        <w:rPr>
          <w:bCs/>
        </w:rPr>
        <w:t xml:space="preserve"> see each year:</w:t>
      </w:r>
    </w:p>
    <w:p w:rsidR="00916C95" w:rsidRDefault="00F37F51" w:rsidP="00916C95">
      <w:pPr>
        <w:rPr>
          <w:bCs/>
        </w:rPr>
      </w:pPr>
      <w:r>
        <w:rPr>
          <w:noProof/>
          <w:szCs w:val="20"/>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63500</wp:posOffset>
                </wp:positionV>
                <wp:extent cx="5518150" cy="342900"/>
                <wp:effectExtent l="9525" t="6350" r="6350" b="1270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rsidP="00916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0;margin-top:5pt;width:43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VxLgIAAFk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">
                <v:textbox>
                  <w:txbxContent>
                    <w:p w:rsidR="00916C95" w:rsidRPr="00C62BC2" w:rsidRDefault="00C66274" w:rsidP="00916C95"/>
                  </w:txbxContent>
                </v:textbox>
              </v:shape>
            </w:pict>
          </mc:Fallback>
        </mc:AlternateContent>
      </w:r>
    </w:p>
    <w:p w:rsidR="00916C95" w:rsidRDefault="001029D5" w:rsidP="00916C95">
      <w:pPr>
        <w:rPr>
          <w:bCs/>
        </w:rPr>
      </w:pPr>
    </w:p>
    <w:p w:rsidR="00916C95" w:rsidRPr="00756486" w:rsidRDefault="001029D5" w:rsidP="00916C95">
      <w:pPr>
        <w:rPr>
          <w:bCs/>
          <w:sz w:val="16"/>
        </w:rPr>
      </w:pPr>
    </w:p>
    <w:p w:rsidR="00916C95" w:rsidRDefault="00F37F51" w:rsidP="00916C95">
      <w:pPr>
        <w:rPr>
          <w:bCs/>
        </w:rPr>
      </w:pPr>
      <w:r>
        <w:rPr>
          <w:noProof/>
          <w:szCs w:val="20"/>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199390</wp:posOffset>
                </wp:positionV>
                <wp:extent cx="5518150" cy="342900"/>
                <wp:effectExtent l="9525" t="8890" r="6350" b="1016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5.7pt;width:43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69LwIAAFk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">
                <v:textbox>
                  <w:txbxContent>
                    <w:p w:rsidR="00916C95" w:rsidRPr="00C62BC2" w:rsidRDefault="00C66274"/>
                  </w:txbxContent>
                </v:textbox>
              </v:shape>
            </w:pict>
          </mc:Fallback>
        </mc:AlternateContent>
      </w:r>
      <w:r w:rsidR="005E6E1C">
        <w:rPr>
          <w:bCs/>
        </w:rPr>
        <w:t xml:space="preserve">12. Total number of CML patients treated at </w:t>
      </w:r>
      <w:r w:rsidR="005E6E1C" w:rsidRPr="009F509C">
        <w:rPr>
          <w:b/>
          <w:bCs/>
        </w:rPr>
        <w:t>your centre</w:t>
      </w:r>
      <w:r w:rsidR="005E6E1C">
        <w:rPr>
          <w:bCs/>
        </w:rPr>
        <w:t>:</w:t>
      </w:r>
    </w:p>
    <w:p w:rsidR="00916C95" w:rsidRPr="00BF3BFC" w:rsidRDefault="001029D5" w:rsidP="00916C95">
      <w:pPr>
        <w:rPr>
          <w:bCs/>
          <w:sz w:val="16"/>
        </w:rPr>
      </w:pPr>
    </w:p>
    <w:p w:rsidR="00916C95" w:rsidRPr="00DC6594" w:rsidRDefault="001029D5" w:rsidP="00916C95">
      <w:pPr>
        <w:rPr>
          <w:bCs/>
          <w:sz w:val="16"/>
        </w:rPr>
      </w:pPr>
    </w:p>
    <w:p w:rsidR="00916C95" w:rsidRPr="00BF3BFC" w:rsidRDefault="001029D5" w:rsidP="00916C95">
      <w:pPr>
        <w:rPr>
          <w:bCs/>
          <w:sz w:val="16"/>
        </w:rPr>
      </w:pPr>
    </w:p>
    <w:p w:rsidR="00916C95" w:rsidRPr="00DC6594" w:rsidRDefault="00F37F51" w:rsidP="00916C95">
      <w:pPr>
        <w:rPr>
          <w:bCs/>
          <w:sz w:val="16"/>
        </w:rPr>
      </w:pPr>
      <w:r>
        <w:rPr>
          <w:noProof/>
          <w:szCs w:val="20"/>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210185</wp:posOffset>
                </wp:positionV>
                <wp:extent cx="5518150" cy="342900"/>
                <wp:effectExtent l="9525" t="10160" r="6350" b="889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42900"/>
                        </a:xfrm>
                        <a:prstGeom prst="rect">
                          <a:avLst/>
                        </a:prstGeom>
                        <a:solidFill>
                          <a:srgbClr val="FFFFFF"/>
                        </a:solidFill>
                        <a:ln w="9525">
                          <a:solidFill>
                            <a:srgbClr val="000000"/>
                          </a:solidFill>
                          <a:miter lim="800000"/>
                          <a:headEnd/>
                          <a:tailEnd/>
                        </a:ln>
                      </wps:spPr>
                      <wps:txbx>
                        <w:txbxContent>
                          <w:p w:rsidR="00916C95" w:rsidRPr="00C62BC2"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0;margin-top:16.55pt;width:43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">
                <v:textbox>
                  <w:txbxContent>
                    <w:p w:rsidR="00916C95" w:rsidRPr="00C62BC2" w:rsidRDefault="00C66274"/>
                  </w:txbxContent>
                </v:textbox>
              </v:shape>
            </w:pict>
          </mc:Fallback>
        </mc:AlternateContent>
      </w:r>
      <w:r w:rsidR="005E6E1C">
        <w:rPr>
          <w:bCs/>
        </w:rPr>
        <w:t xml:space="preserve">13. Number of new CML patients seen each year at </w:t>
      </w:r>
      <w:r w:rsidR="005E6E1C" w:rsidRPr="009F509C">
        <w:rPr>
          <w:b/>
          <w:bCs/>
        </w:rPr>
        <w:t>your centre</w:t>
      </w:r>
      <w:r w:rsidR="005E6E1C">
        <w:rPr>
          <w:bCs/>
        </w:rPr>
        <w:t>:</w:t>
      </w:r>
    </w:p>
    <w:p w:rsidR="00916C95" w:rsidRDefault="001029D5" w:rsidP="00916C95">
      <w:pPr>
        <w:rPr>
          <w:bCs/>
        </w:rPr>
      </w:pPr>
    </w:p>
    <w:p w:rsidR="00916C95" w:rsidRDefault="001029D5" w:rsidP="00916C95">
      <w:pPr>
        <w:rPr>
          <w:bCs/>
        </w:rPr>
      </w:pPr>
    </w:p>
    <w:p w:rsidR="00916C95" w:rsidRDefault="005E6E1C" w:rsidP="00916C95">
      <w:pPr>
        <w:rPr>
          <w:bCs/>
        </w:rPr>
      </w:pPr>
      <w:r>
        <w:rPr>
          <w:bCs/>
        </w:rPr>
        <w:t>14. Do you have access to the following treatment for CML?</w:t>
      </w:r>
    </w:p>
    <w:tbl>
      <w:tblPr>
        <w:tblpPr w:leftFromText="180" w:rightFromText="180" w:vertAnchor="text" w:horzAnchor="page" w:tblpX="2020"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938"/>
        <w:gridCol w:w="2736"/>
      </w:tblGrid>
      <w:tr w:rsidR="00916C95" w:rsidRPr="004767FE">
        <w:tc>
          <w:tcPr>
            <w:tcW w:w="0" w:type="auto"/>
          </w:tcPr>
          <w:p w:rsidR="00916C95" w:rsidRPr="004767FE" w:rsidRDefault="001029D5" w:rsidP="00916C95">
            <w:pPr>
              <w:rPr>
                <w:bCs/>
              </w:rPr>
            </w:pPr>
          </w:p>
        </w:tc>
        <w:tc>
          <w:tcPr>
            <w:tcW w:w="0" w:type="auto"/>
          </w:tcPr>
          <w:p w:rsidR="00916C95" w:rsidRPr="004767FE" w:rsidRDefault="005E6E1C" w:rsidP="00916C95">
            <w:pPr>
              <w:rPr>
                <w:bCs/>
              </w:rPr>
            </w:pPr>
            <w:r w:rsidRPr="004767FE">
              <w:rPr>
                <w:bCs/>
              </w:rPr>
              <w:t>Yes/No</w:t>
            </w:r>
          </w:p>
        </w:tc>
        <w:tc>
          <w:tcPr>
            <w:tcW w:w="0" w:type="auto"/>
          </w:tcPr>
          <w:p w:rsidR="00916C95" w:rsidRPr="004767FE" w:rsidRDefault="005E6E1C" w:rsidP="00916C95">
            <w:pPr>
              <w:rPr>
                <w:bCs/>
              </w:rPr>
            </w:pPr>
            <w:r w:rsidRPr="004767FE">
              <w:rPr>
                <w:bCs/>
              </w:rPr>
              <w:t xml:space="preserve">Is this reimbursed by your </w:t>
            </w:r>
          </w:p>
          <w:p w:rsidR="00916C95" w:rsidRPr="004767FE" w:rsidRDefault="005E6E1C" w:rsidP="00916C95">
            <w:pPr>
              <w:rPr>
                <w:bCs/>
              </w:rPr>
            </w:pPr>
            <w:proofErr w:type="gramStart"/>
            <w:r w:rsidRPr="004767FE">
              <w:rPr>
                <w:bCs/>
              </w:rPr>
              <w:t>healthcare</w:t>
            </w:r>
            <w:proofErr w:type="gramEnd"/>
            <w:r w:rsidRPr="004767FE">
              <w:rPr>
                <w:bCs/>
              </w:rPr>
              <w:t xml:space="preserve"> system?</w:t>
            </w:r>
          </w:p>
        </w:tc>
      </w:tr>
      <w:tr w:rsidR="00916C95" w:rsidRPr="004767FE">
        <w:tc>
          <w:tcPr>
            <w:tcW w:w="0" w:type="auto"/>
          </w:tcPr>
          <w:p w:rsidR="00916C95" w:rsidRPr="004767FE" w:rsidRDefault="005E6E1C" w:rsidP="00916C95">
            <w:pPr>
              <w:rPr>
                <w:bCs/>
              </w:rPr>
            </w:pPr>
            <w:r w:rsidRPr="004767FE">
              <w:rPr>
                <w:bCs/>
              </w:rPr>
              <w:t>hydroxyurea</w:t>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r w:rsidRPr="004767FE">
              <w:rPr>
                <w:bCs/>
              </w:rPr>
              <w:t>interferon</w:t>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proofErr w:type="spellStart"/>
            <w:r w:rsidRPr="004767FE">
              <w:rPr>
                <w:bCs/>
              </w:rPr>
              <w:t>imatinib</w:t>
            </w:r>
            <w:proofErr w:type="spellEnd"/>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proofErr w:type="spellStart"/>
            <w:r w:rsidRPr="004767FE">
              <w:rPr>
                <w:bCs/>
              </w:rPr>
              <w:t>dasatinib</w:t>
            </w:r>
            <w:proofErr w:type="spellEnd"/>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proofErr w:type="spellStart"/>
            <w:r w:rsidRPr="004767FE">
              <w:rPr>
                <w:bCs/>
              </w:rPr>
              <w:t>nilotinib</w:t>
            </w:r>
            <w:proofErr w:type="spellEnd"/>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F509C" w:rsidRPr="004767FE">
        <w:tc>
          <w:tcPr>
            <w:tcW w:w="0" w:type="auto"/>
          </w:tcPr>
          <w:p w:rsidR="009F509C" w:rsidRPr="004767FE" w:rsidRDefault="009F509C" w:rsidP="00916C95">
            <w:pPr>
              <w:rPr>
                <w:bCs/>
              </w:rPr>
            </w:pPr>
            <w:proofErr w:type="spellStart"/>
            <w:r>
              <w:rPr>
                <w:bCs/>
              </w:rPr>
              <w:t>bosutinib</w:t>
            </w:r>
            <w:proofErr w:type="spellEnd"/>
          </w:p>
        </w:tc>
        <w:tc>
          <w:tcPr>
            <w:tcW w:w="0" w:type="auto"/>
          </w:tcPr>
          <w:p w:rsidR="009F509C" w:rsidRPr="004767FE" w:rsidRDefault="009F509C" w:rsidP="00916C95">
            <w:pPr>
              <w:rPr>
                <w:bCs/>
              </w:rPr>
            </w:pPr>
          </w:p>
        </w:tc>
        <w:tc>
          <w:tcPr>
            <w:tcW w:w="0" w:type="auto"/>
          </w:tcPr>
          <w:p w:rsidR="009F509C" w:rsidRPr="004767FE" w:rsidRDefault="009F509C" w:rsidP="00916C95">
            <w:pPr>
              <w:rPr>
                <w:bCs/>
              </w:rPr>
            </w:pPr>
          </w:p>
        </w:tc>
      </w:tr>
      <w:tr w:rsidR="009F509C" w:rsidRPr="004767FE">
        <w:tc>
          <w:tcPr>
            <w:tcW w:w="0" w:type="auto"/>
          </w:tcPr>
          <w:p w:rsidR="009F509C" w:rsidRPr="004767FE" w:rsidRDefault="009F509C" w:rsidP="00916C95">
            <w:pPr>
              <w:rPr>
                <w:bCs/>
              </w:rPr>
            </w:pPr>
            <w:proofErr w:type="spellStart"/>
            <w:r>
              <w:rPr>
                <w:bCs/>
              </w:rPr>
              <w:t>ponatinib</w:t>
            </w:r>
            <w:proofErr w:type="spellEnd"/>
          </w:p>
        </w:tc>
        <w:tc>
          <w:tcPr>
            <w:tcW w:w="0" w:type="auto"/>
          </w:tcPr>
          <w:p w:rsidR="009F509C" w:rsidRPr="004767FE" w:rsidRDefault="009F509C" w:rsidP="00916C95">
            <w:pPr>
              <w:rPr>
                <w:bCs/>
              </w:rPr>
            </w:pPr>
          </w:p>
        </w:tc>
        <w:tc>
          <w:tcPr>
            <w:tcW w:w="0" w:type="auto"/>
          </w:tcPr>
          <w:p w:rsidR="009F509C" w:rsidRPr="004767FE" w:rsidRDefault="009F509C" w:rsidP="00916C95">
            <w:pPr>
              <w:rPr>
                <w:bCs/>
              </w:rPr>
            </w:pPr>
          </w:p>
        </w:tc>
      </w:tr>
      <w:tr w:rsidR="00916C95" w:rsidRPr="004767FE">
        <w:tc>
          <w:tcPr>
            <w:tcW w:w="0" w:type="auto"/>
          </w:tcPr>
          <w:p w:rsidR="00916C95" w:rsidRPr="004767FE" w:rsidRDefault="009F509C" w:rsidP="00916C95">
            <w:pPr>
              <w:rPr>
                <w:bCs/>
              </w:rPr>
            </w:pPr>
            <w:r>
              <w:rPr>
                <w:noProof/>
                <w:szCs w:val="20"/>
                <w:lang w:val="en-US"/>
              </w:rPr>
              <mc:AlternateContent>
                <mc:Choice Requires="wps">
                  <w:drawing>
                    <wp:anchor distT="0" distB="0" distL="114300" distR="114300" simplePos="0" relativeHeight="251664384" behindDoc="0" locked="0" layoutInCell="1" allowOverlap="1" wp14:anchorId="095D8F78" wp14:editId="6555B40D">
                      <wp:simplePos x="0" y="0"/>
                      <wp:positionH relativeFrom="column">
                        <wp:posOffset>-70485</wp:posOffset>
                      </wp:positionH>
                      <wp:positionV relativeFrom="paragraph">
                        <wp:posOffset>264160</wp:posOffset>
                      </wp:positionV>
                      <wp:extent cx="3215640" cy="342900"/>
                      <wp:effectExtent l="0" t="0" r="2286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42900"/>
                              </a:xfrm>
                              <a:prstGeom prst="rect">
                                <a:avLst/>
                              </a:prstGeom>
                              <a:solidFill>
                                <a:srgbClr val="FFFFFF"/>
                              </a:solidFill>
                              <a:ln w="9525">
                                <a:solidFill>
                                  <a:srgbClr val="000000"/>
                                </a:solidFill>
                                <a:miter lim="800000"/>
                                <a:headEnd/>
                                <a:tailEnd/>
                              </a:ln>
                            </wps:spPr>
                            <wps:txbx>
                              <w:txbxContent>
                                <w:p w:rsidR="00916C95" w:rsidRPr="00C62BC2" w:rsidRDefault="005E6E1C">
                                  <w:r w:rsidRPr="00C62BC2">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5.55pt;margin-top:20.8pt;width:253.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">
                      <v:textbox>
                        <w:txbxContent>
                          <w:p w:rsidR="00916C95" w:rsidRPr="00C62BC2" w:rsidRDefault="005E6E1C">
                            <w:r w:rsidRPr="00C62BC2">
                              <w:t>Others:</w:t>
                            </w:r>
                          </w:p>
                        </w:txbxContent>
                      </v:textbox>
                    </v:shape>
                  </w:pict>
                </mc:Fallback>
              </mc:AlternateContent>
            </w:r>
            <w:r w:rsidR="005E6E1C" w:rsidRPr="004767FE">
              <w:rPr>
                <w:bCs/>
              </w:rPr>
              <w:t>allograft</w:t>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bl>
    <w:p w:rsidR="00916C95" w:rsidRPr="00C62BC2" w:rsidRDefault="001029D5" w:rsidP="00916C95">
      <w:pPr>
        <w:rPr>
          <w:bCs/>
          <w:sz w:val="10"/>
        </w:rPr>
      </w:pPr>
    </w:p>
    <w:p w:rsidR="00916C95" w:rsidRPr="00C62BC2" w:rsidRDefault="001029D5" w:rsidP="00916C95">
      <w:pPr>
        <w:rPr>
          <w:bCs/>
          <w:sz w:val="10"/>
        </w:rPr>
      </w:pPr>
    </w:p>
    <w:p w:rsidR="00916C95" w:rsidRPr="00C62BC2" w:rsidRDefault="001029D5" w:rsidP="00916C95">
      <w:pPr>
        <w:rPr>
          <w:bCs/>
          <w:sz w:val="16"/>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Pr="00C62BC2" w:rsidRDefault="001029D5" w:rsidP="00916C95">
      <w:pPr>
        <w:rPr>
          <w:bCs/>
          <w:sz w:val="16"/>
        </w:rPr>
      </w:pPr>
    </w:p>
    <w:p w:rsidR="009F509C" w:rsidRDefault="009F509C" w:rsidP="00916C95">
      <w:pPr>
        <w:rPr>
          <w:bCs/>
        </w:rPr>
      </w:pPr>
    </w:p>
    <w:p w:rsidR="009F509C" w:rsidRDefault="009F509C" w:rsidP="00916C95">
      <w:pPr>
        <w:rPr>
          <w:bCs/>
        </w:rPr>
      </w:pPr>
    </w:p>
    <w:p w:rsidR="00916C95" w:rsidRDefault="005E6E1C" w:rsidP="00916C95">
      <w:pPr>
        <w:rPr>
          <w:bCs/>
        </w:rPr>
      </w:pPr>
      <w:r>
        <w:rPr>
          <w:bCs/>
        </w:rPr>
        <w:t>15. Access to CML monitoring:</w:t>
      </w:r>
      <w:r>
        <w:rPr>
          <w:bCs/>
        </w:rPr>
        <w:tab/>
        <w:t xml:space="preserve">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938"/>
      </w:tblGrid>
      <w:tr w:rsidR="00916C95" w:rsidRPr="004767FE">
        <w:tc>
          <w:tcPr>
            <w:tcW w:w="0" w:type="auto"/>
          </w:tcPr>
          <w:p w:rsidR="00916C95" w:rsidRPr="004767FE" w:rsidRDefault="001029D5" w:rsidP="00916C95">
            <w:pPr>
              <w:rPr>
                <w:bCs/>
              </w:rPr>
            </w:pPr>
          </w:p>
        </w:tc>
        <w:tc>
          <w:tcPr>
            <w:tcW w:w="0" w:type="auto"/>
          </w:tcPr>
          <w:p w:rsidR="00916C95" w:rsidRPr="004767FE" w:rsidRDefault="005E6E1C" w:rsidP="00916C95">
            <w:pPr>
              <w:rPr>
                <w:bCs/>
              </w:rPr>
            </w:pPr>
            <w:r w:rsidRPr="004767FE">
              <w:rPr>
                <w:bCs/>
              </w:rPr>
              <w:t>Yes/No</w:t>
            </w:r>
          </w:p>
        </w:tc>
      </w:tr>
      <w:tr w:rsidR="00916C95" w:rsidRPr="004767FE">
        <w:tc>
          <w:tcPr>
            <w:tcW w:w="0" w:type="auto"/>
          </w:tcPr>
          <w:p w:rsidR="00916C95" w:rsidRPr="004767FE" w:rsidRDefault="005E6E1C" w:rsidP="00916C95">
            <w:pPr>
              <w:rPr>
                <w:bCs/>
              </w:rPr>
            </w:pPr>
            <w:r w:rsidRPr="004767FE">
              <w:rPr>
                <w:bCs/>
              </w:rPr>
              <w:t>Blood counts</w:t>
            </w: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r w:rsidRPr="004767FE">
              <w:rPr>
                <w:bCs/>
              </w:rPr>
              <w:t>Metaphase cytogenetics</w:t>
            </w:r>
          </w:p>
        </w:tc>
        <w:tc>
          <w:tcPr>
            <w:tcW w:w="0" w:type="auto"/>
          </w:tcPr>
          <w:p w:rsidR="00916C95" w:rsidRPr="004767FE" w:rsidRDefault="001029D5" w:rsidP="00916C95">
            <w:pPr>
              <w:rPr>
                <w:bCs/>
              </w:rPr>
            </w:pPr>
          </w:p>
        </w:tc>
      </w:tr>
      <w:tr w:rsidR="00916C95" w:rsidRPr="004767FE">
        <w:trPr>
          <w:trHeight w:val="716"/>
        </w:trPr>
        <w:tc>
          <w:tcPr>
            <w:tcW w:w="0" w:type="auto"/>
          </w:tcPr>
          <w:p w:rsidR="00916C95" w:rsidRPr="004767FE" w:rsidRDefault="005E6E1C" w:rsidP="00916C95">
            <w:pPr>
              <w:rPr>
                <w:bCs/>
              </w:rPr>
            </w:pPr>
            <w:r w:rsidRPr="004767FE">
              <w:rPr>
                <w:bCs/>
              </w:rPr>
              <w:t>FISH</w:t>
            </w:r>
          </w:p>
          <w:p w:rsidR="00916C95" w:rsidRPr="004767FE" w:rsidRDefault="005E6E1C" w:rsidP="00916C95">
            <w:pPr>
              <w:rPr>
                <w:bCs/>
              </w:rPr>
            </w:pPr>
            <w:r w:rsidRPr="004767FE">
              <w:rPr>
                <w:bCs/>
                <w:sz w:val="18"/>
              </w:rPr>
              <w:t>(</w:t>
            </w:r>
            <w:r w:rsidRPr="004767FE">
              <w:rPr>
                <w:rFonts w:ascii="Helvetica" w:hAnsi="Helvetica" w:cs="Helvetica"/>
                <w:sz w:val="18"/>
                <w:szCs w:val="26"/>
                <w:lang w:val="en-US" w:bidi="en-US"/>
              </w:rPr>
              <w:t>fluorescence in situ hybridization)</w:t>
            </w:r>
          </w:p>
        </w:tc>
        <w:tc>
          <w:tcPr>
            <w:tcW w:w="0" w:type="auto"/>
          </w:tcPr>
          <w:p w:rsidR="00916C95" w:rsidRPr="004767FE" w:rsidRDefault="001029D5" w:rsidP="00916C95">
            <w:pPr>
              <w:rPr>
                <w:bCs/>
              </w:rPr>
            </w:pPr>
          </w:p>
        </w:tc>
      </w:tr>
      <w:tr w:rsidR="00916C95" w:rsidRPr="007C2B9F">
        <w:trPr>
          <w:trHeight w:val="652"/>
        </w:trPr>
        <w:tc>
          <w:tcPr>
            <w:tcW w:w="0" w:type="auto"/>
          </w:tcPr>
          <w:p w:rsidR="00916C95" w:rsidRPr="004767FE" w:rsidRDefault="005E6E1C" w:rsidP="00916C95">
            <w:pPr>
              <w:rPr>
                <w:bCs/>
                <w:lang w:val="fr-FR"/>
              </w:rPr>
            </w:pPr>
            <w:r w:rsidRPr="004767FE">
              <w:rPr>
                <w:bCs/>
                <w:lang w:val="fr-FR"/>
              </w:rPr>
              <w:t xml:space="preserve">Quantitative PCR </w:t>
            </w:r>
          </w:p>
          <w:p w:rsidR="00916C95" w:rsidRPr="005115F5" w:rsidRDefault="005E6E1C" w:rsidP="00916C95">
            <w:pPr>
              <w:rPr>
                <w:bCs/>
                <w:lang w:val="fr-FR"/>
              </w:rPr>
            </w:pPr>
            <w:r w:rsidRPr="004767FE">
              <w:rPr>
                <w:bCs/>
                <w:sz w:val="18"/>
                <w:lang w:val="fr-FR"/>
              </w:rPr>
              <w:t>(</w:t>
            </w:r>
            <w:proofErr w:type="spellStart"/>
            <w:r w:rsidRPr="004767FE">
              <w:rPr>
                <w:rFonts w:ascii="Helvetica" w:hAnsi="Helvetica" w:cs="Helvetica"/>
                <w:sz w:val="18"/>
                <w:szCs w:val="26"/>
                <w:lang w:val="fr-FR" w:bidi="en-US"/>
              </w:rPr>
              <w:t>polymerase</w:t>
            </w:r>
            <w:proofErr w:type="spellEnd"/>
            <w:r w:rsidRPr="004767FE">
              <w:rPr>
                <w:rFonts w:ascii="Helvetica" w:hAnsi="Helvetica" w:cs="Helvetica"/>
                <w:sz w:val="18"/>
                <w:szCs w:val="26"/>
                <w:lang w:val="fr-FR" w:bidi="en-US"/>
              </w:rPr>
              <w:t xml:space="preserve"> </w:t>
            </w:r>
            <w:proofErr w:type="spellStart"/>
            <w:r w:rsidRPr="004767FE">
              <w:rPr>
                <w:rFonts w:ascii="Helvetica" w:hAnsi="Helvetica" w:cs="Helvetica"/>
                <w:sz w:val="18"/>
                <w:szCs w:val="26"/>
                <w:lang w:val="fr-FR" w:bidi="en-US"/>
              </w:rPr>
              <w:t>chain</w:t>
            </w:r>
            <w:proofErr w:type="spellEnd"/>
            <w:r w:rsidRPr="004767FE">
              <w:rPr>
                <w:rFonts w:ascii="Helvetica" w:hAnsi="Helvetica" w:cs="Helvetica"/>
                <w:sz w:val="18"/>
                <w:szCs w:val="26"/>
                <w:lang w:val="fr-FR" w:bidi="en-US"/>
              </w:rPr>
              <w:t xml:space="preserve"> </w:t>
            </w:r>
            <w:proofErr w:type="spellStart"/>
            <w:r w:rsidRPr="004767FE">
              <w:rPr>
                <w:rFonts w:ascii="Helvetica" w:hAnsi="Helvetica" w:cs="Helvetica"/>
                <w:sz w:val="18"/>
                <w:szCs w:val="26"/>
                <w:lang w:val="fr-FR" w:bidi="en-US"/>
              </w:rPr>
              <w:t>reaction</w:t>
            </w:r>
            <w:proofErr w:type="spellEnd"/>
            <w:r w:rsidRPr="004767FE">
              <w:rPr>
                <w:rFonts w:ascii="Helvetica" w:hAnsi="Helvetica" w:cs="Helvetica"/>
                <w:sz w:val="18"/>
                <w:szCs w:val="26"/>
                <w:lang w:val="fr-FR" w:bidi="en-US"/>
              </w:rPr>
              <w:t>)</w:t>
            </w:r>
          </w:p>
        </w:tc>
        <w:tc>
          <w:tcPr>
            <w:tcW w:w="0" w:type="auto"/>
          </w:tcPr>
          <w:p w:rsidR="00916C95" w:rsidRPr="005115F5" w:rsidRDefault="001029D5" w:rsidP="00916C95">
            <w:pPr>
              <w:rPr>
                <w:bCs/>
                <w:lang w:val="fr-FR"/>
              </w:rPr>
            </w:pPr>
          </w:p>
        </w:tc>
      </w:tr>
      <w:tr w:rsidR="00916C95" w:rsidRPr="004767FE">
        <w:tc>
          <w:tcPr>
            <w:tcW w:w="0" w:type="auto"/>
          </w:tcPr>
          <w:p w:rsidR="00916C95" w:rsidRPr="004767FE" w:rsidRDefault="005E6E1C" w:rsidP="00916C95">
            <w:pPr>
              <w:rPr>
                <w:bCs/>
              </w:rPr>
            </w:pPr>
            <w:r w:rsidRPr="004767FE">
              <w:rPr>
                <w:bCs/>
              </w:rPr>
              <w:t>Non-quantitative PCR</w:t>
            </w:r>
            <w:r w:rsidRPr="004767FE">
              <w:rPr>
                <w:bCs/>
              </w:rPr>
              <w:tab/>
            </w:r>
          </w:p>
        </w:tc>
        <w:tc>
          <w:tcPr>
            <w:tcW w:w="0" w:type="auto"/>
          </w:tcPr>
          <w:p w:rsidR="00916C95" w:rsidRPr="004767FE" w:rsidRDefault="001029D5" w:rsidP="00916C95">
            <w:pPr>
              <w:rPr>
                <w:bCs/>
              </w:rPr>
            </w:pPr>
          </w:p>
        </w:tc>
      </w:tr>
    </w:tbl>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Pr="00C62BC2" w:rsidRDefault="001029D5" w:rsidP="00916C95">
      <w:pPr>
        <w:rPr>
          <w:bCs/>
          <w:sz w:val="4"/>
        </w:rPr>
      </w:pPr>
    </w:p>
    <w:p w:rsidR="00916C95" w:rsidRDefault="005E6E1C" w:rsidP="00916C95">
      <w:pPr>
        <w:rPr>
          <w:bCs/>
        </w:rPr>
      </w:pPr>
      <w:r>
        <w:rPr>
          <w:bCs/>
        </w:rPr>
        <w:t xml:space="preserve">Are these tests </w:t>
      </w:r>
      <w:proofErr w:type="gramStart"/>
      <w:r>
        <w:rPr>
          <w:bCs/>
        </w:rPr>
        <w:t>performed: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1831"/>
        <w:gridCol w:w="1782"/>
        <w:gridCol w:w="2320"/>
      </w:tblGrid>
      <w:tr w:rsidR="00916C95" w:rsidRPr="004767FE">
        <w:tc>
          <w:tcPr>
            <w:tcW w:w="0" w:type="auto"/>
          </w:tcPr>
          <w:p w:rsidR="00916C95" w:rsidRPr="004767FE" w:rsidRDefault="001029D5" w:rsidP="00916C95">
            <w:pPr>
              <w:rPr>
                <w:bCs/>
              </w:rPr>
            </w:pPr>
          </w:p>
        </w:tc>
        <w:tc>
          <w:tcPr>
            <w:tcW w:w="0" w:type="auto"/>
          </w:tcPr>
          <w:p w:rsidR="00916C95" w:rsidRPr="004767FE" w:rsidRDefault="005E6E1C" w:rsidP="00916C95">
            <w:pPr>
              <w:rPr>
                <w:bCs/>
              </w:rPr>
            </w:pPr>
            <w:proofErr w:type="gramStart"/>
            <w:r w:rsidRPr="004767FE">
              <w:rPr>
                <w:bCs/>
              </w:rPr>
              <w:t>at</w:t>
            </w:r>
            <w:proofErr w:type="gramEnd"/>
            <w:r w:rsidRPr="004767FE">
              <w:rPr>
                <w:bCs/>
              </w:rPr>
              <w:t xml:space="preserve"> your hospital?</w:t>
            </w:r>
          </w:p>
        </w:tc>
        <w:tc>
          <w:tcPr>
            <w:tcW w:w="0" w:type="auto"/>
          </w:tcPr>
          <w:p w:rsidR="00916C95" w:rsidRPr="004767FE" w:rsidRDefault="005E6E1C" w:rsidP="00916C95">
            <w:pPr>
              <w:rPr>
                <w:bCs/>
              </w:rPr>
            </w:pPr>
            <w:proofErr w:type="gramStart"/>
            <w:r w:rsidRPr="004767FE">
              <w:rPr>
                <w:bCs/>
              </w:rPr>
              <w:t>in</w:t>
            </w:r>
            <w:proofErr w:type="gramEnd"/>
            <w:r w:rsidRPr="004767FE">
              <w:rPr>
                <w:bCs/>
              </w:rPr>
              <w:t xml:space="preserve"> your country?</w:t>
            </w:r>
          </w:p>
        </w:tc>
        <w:tc>
          <w:tcPr>
            <w:tcW w:w="0" w:type="auto"/>
          </w:tcPr>
          <w:p w:rsidR="00916C95" w:rsidRPr="004767FE" w:rsidRDefault="005E6E1C" w:rsidP="00916C95">
            <w:pPr>
              <w:rPr>
                <w:bCs/>
              </w:rPr>
            </w:pPr>
            <w:proofErr w:type="gramStart"/>
            <w:r w:rsidRPr="004767FE">
              <w:rPr>
                <w:bCs/>
              </w:rPr>
              <w:t>outside</w:t>
            </w:r>
            <w:proofErr w:type="gramEnd"/>
            <w:r w:rsidRPr="004767FE">
              <w:rPr>
                <w:bCs/>
              </w:rPr>
              <w:t xml:space="preserve"> your country?</w:t>
            </w:r>
          </w:p>
        </w:tc>
      </w:tr>
      <w:tr w:rsidR="00916C95" w:rsidRPr="004767FE">
        <w:tc>
          <w:tcPr>
            <w:tcW w:w="0" w:type="auto"/>
          </w:tcPr>
          <w:p w:rsidR="00916C95" w:rsidRPr="004767FE" w:rsidRDefault="005E6E1C" w:rsidP="00916C95">
            <w:pPr>
              <w:rPr>
                <w:bCs/>
              </w:rPr>
            </w:pPr>
            <w:r w:rsidRPr="004767FE">
              <w:rPr>
                <w:bCs/>
              </w:rPr>
              <w:t>Blood counts</w:t>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r w:rsidRPr="004767FE">
              <w:rPr>
                <w:bCs/>
              </w:rPr>
              <w:t>Metaphase cytogenetics</w:t>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r w:rsidRPr="004767FE">
              <w:rPr>
                <w:bCs/>
              </w:rPr>
              <w:t>FISH</w:t>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r w:rsidRPr="004767FE">
              <w:rPr>
                <w:bCs/>
                <w:lang w:val="fr-FR"/>
              </w:rPr>
              <w:t xml:space="preserve">Quantitative PCR </w:t>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r w:rsidR="00916C95" w:rsidRPr="004767FE">
        <w:tc>
          <w:tcPr>
            <w:tcW w:w="0" w:type="auto"/>
          </w:tcPr>
          <w:p w:rsidR="00916C95" w:rsidRPr="004767FE" w:rsidRDefault="005E6E1C" w:rsidP="00916C95">
            <w:pPr>
              <w:rPr>
                <w:bCs/>
              </w:rPr>
            </w:pPr>
            <w:r w:rsidRPr="004767FE">
              <w:rPr>
                <w:bCs/>
              </w:rPr>
              <w:t>Non-quantitative PCR</w:t>
            </w:r>
            <w:r w:rsidRPr="004767FE">
              <w:rPr>
                <w:bCs/>
              </w:rPr>
              <w:tab/>
            </w: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c>
          <w:tcPr>
            <w:tcW w:w="0" w:type="auto"/>
          </w:tcPr>
          <w:p w:rsidR="00916C95" w:rsidRPr="004767FE" w:rsidRDefault="001029D5" w:rsidP="00916C95">
            <w:pPr>
              <w:rPr>
                <w:bCs/>
              </w:rPr>
            </w:pPr>
          </w:p>
        </w:tc>
      </w:tr>
    </w:tbl>
    <w:p w:rsidR="00916C95" w:rsidRPr="00BF3BFC" w:rsidRDefault="001029D5" w:rsidP="00916C95">
      <w:pPr>
        <w:rPr>
          <w:bCs/>
          <w:sz w:val="16"/>
        </w:rPr>
      </w:pPr>
    </w:p>
    <w:p w:rsidR="00916C95" w:rsidRDefault="005E6E1C" w:rsidP="00916C95">
      <w:pPr>
        <w:rPr>
          <w:bCs/>
        </w:rPr>
      </w:pPr>
      <w:r>
        <w:rPr>
          <w:bCs/>
        </w:rPr>
        <w:t>16. Please provide an outline to explain the benefit your attendance at the preceptorship program will have for your management of patients with CML and the CML community within your influence. (500 word limit)</w:t>
      </w:r>
    </w:p>
    <w:p w:rsidR="00916C95" w:rsidRDefault="00F37F51" w:rsidP="00916C95">
      <w:pPr>
        <w:rPr>
          <w:bCs/>
        </w:rPr>
      </w:pPr>
      <w:r>
        <w:rPr>
          <w:noProof/>
          <w:szCs w:val="20"/>
          <w:lang w:val="en-US"/>
        </w:rPr>
        <mc:AlternateContent>
          <mc:Choice Requires="wps">
            <w:drawing>
              <wp:anchor distT="0" distB="0" distL="114300" distR="114300" simplePos="0" relativeHeight="251646976" behindDoc="0" locked="0" layoutInCell="1" allowOverlap="1">
                <wp:simplePos x="0" y="0"/>
                <wp:positionH relativeFrom="column">
                  <wp:posOffset>-136525</wp:posOffset>
                </wp:positionH>
                <wp:positionV relativeFrom="paragraph">
                  <wp:posOffset>182245</wp:posOffset>
                </wp:positionV>
                <wp:extent cx="6216650" cy="4960620"/>
                <wp:effectExtent l="0" t="0" r="1270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960620"/>
                        </a:xfrm>
                        <a:prstGeom prst="rect">
                          <a:avLst/>
                        </a:prstGeom>
                        <a:solidFill>
                          <a:srgbClr val="FFFFFF"/>
                        </a:solidFill>
                        <a:ln w="9525">
                          <a:solidFill>
                            <a:srgbClr val="000000"/>
                          </a:solidFill>
                          <a:miter lim="800000"/>
                          <a:headEnd/>
                          <a:tailEnd/>
                        </a:ln>
                      </wps:spPr>
                      <wps:txbx>
                        <w:txbxContent>
                          <w:p w:rsidR="00916C95" w:rsidRDefault="00102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10.75pt;margin-top:14.35pt;width:489.5pt;height:39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">
                <v:textbox>
                  <w:txbxContent>
                    <w:p w:rsidR="00916C95" w:rsidRDefault="006D757B">
                      <w:bookmarkStart w:id="1" w:name="_GoBack"/>
                      <w:bookmarkEnd w:id="1"/>
                    </w:p>
                  </w:txbxContent>
                </v:textbox>
              </v:shape>
            </w:pict>
          </mc:Fallback>
        </mc:AlternateContent>
      </w: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p>
    <w:p w:rsidR="00916C95" w:rsidRDefault="001029D5" w:rsidP="00916C95">
      <w:pPr>
        <w:rPr>
          <w:bCs/>
        </w:rPr>
      </w:pPr>
      <w:bookmarkStart w:id="0" w:name="_GoBack"/>
      <w:bookmarkEnd w:id="0"/>
    </w:p>
    <w:p w:rsidR="00916C95" w:rsidRDefault="00F37F51" w:rsidP="00916C95">
      <w:pPr>
        <w:rPr>
          <w:bCs/>
        </w:rPr>
      </w:pPr>
      <w:r>
        <w:rPr>
          <w:bCs/>
          <w:noProof/>
          <w:lang w:val="en-US"/>
        </w:rPr>
        <w:lastRenderedPageBreak/>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235585</wp:posOffset>
                </wp:positionV>
                <wp:extent cx="6286500" cy="909320"/>
                <wp:effectExtent l="9525" t="6985" r="9525" b="7620"/>
                <wp:wrapTight wrapText="bothSides">
                  <wp:wrapPolygon edited="0">
                    <wp:start x="-37" y="0"/>
                    <wp:lineTo x="-37" y="20997"/>
                    <wp:lineTo x="21637" y="20997"/>
                    <wp:lineTo x="21637" y="0"/>
                    <wp:lineTo x="-37" y="0"/>
                  </wp:wrapPolygon>
                </wp:wrapT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9320"/>
                        </a:xfrm>
                        <a:prstGeom prst="rect">
                          <a:avLst/>
                        </a:prstGeom>
                        <a:solidFill>
                          <a:srgbClr val="FFFFFF"/>
                        </a:solidFill>
                        <a:ln w="9525">
                          <a:solidFill>
                            <a:srgbClr val="000000"/>
                          </a:solidFill>
                          <a:miter lim="800000"/>
                          <a:headEnd/>
                          <a:tailEnd/>
                        </a:ln>
                      </wps:spPr>
                      <wps:txbx>
                        <w:txbxContent>
                          <w:p w:rsidR="00916C95" w:rsidRPr="00C62BC2" w:rsidRDefault="001029D5" w:rsidP="00916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16.5pt;margin-top:18.55pt;width:495pt;height: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">
                <v:textbox>
                  <w:txbxContent>
                    <w:p w:rsidR="00916C95" w:rsidRPr="00C62BC2" w:rsidRDefault="00C66274" w:rsidP="00916C95"/>
                  </w:txbxContent>
                </v:textbox>
                <w10:wrap type="tight"/>
              </v:shape>
            </w:pict>
          </mc:Fallback>
        </mc:AlternateContent>
      </w:r>
      <w:r w:rsidR="005E6E1C">
        <w:rPr>
          <w:bCs/>
        </w:rPr>
        <w:t>17. Please indicate the international conferences you have attended in the previous two years:</w:t>
      </w:r>
    </w:p>
    <w:p w:rsidR="00916C95" w:rsidRPr="00BF3BFC" w:rsidRDefault="001029D5" w:rsidP="00916C95">
      <w:pPr>
        <w:rPr>
          <w:bCs/>
          <w:sz w:val="16"/>
        </w:rPr>
      </w:pPr>
    </w:p>
    <w:p w:rsidR="00916C95" w:rsidRPr="00960CEB" w:rsidRDefault="005E6E1C" w:rsidP="00916C95">
      <w:pPr>
        <w:rPr>
          <w:bCs/>
        </w:rPr>
      </w:pPr>
      <w:r>
        <w:rPr>
          <w:bCs/>
        </w:rPr>
        <w:t>18</w:t>
      </w:r>
      <w:r w:rsidRPr="00960CEB">
        <w:rPr>
          <w:bCs/>
        </w:rPr>
        <w:t xml:space="preserve">. </w:t>
      </w:r>
      <w:r w:rsidRPr="00C62BC2">
        <w:rPr>
          <w:rFonts w:cs="ArialMT"/>
          <w:szCs w:val="26"/>
          <w:lang w:val="en-US" w:bidi="en-US"/>
        </w:rPr>
        <w:t xml:space="preserve">The cost of running the preceptorship program is funded by the iCMLf. The iCMLf has limited funding and therefore welcomes any support offered from the local institution for travel and logistics associated with a candidate attending the program. </w:t>
      </w:r>
      <w:r w:rsidRPr="00960CEB">
        <w:rPr>
          <w:bCs/>
        </w:rPr>
        <w:t xml:space="preserve">Would you </w:t>
      </w:r>
      <w:r w:rsidRPr="00C62BC2">
        <w:rPr>
          <w:bCs/>
          <w:u w:val="single"/>
        </w:rPr>
        <w:t>need</w:t>
      </w:r>
      <w:r w:rsidRPr="00960CEB">
        <w:rPr>
          <w:bCs/>
        </w:rPr>
        <w:t xml:space="preserve"> to apply for funding from the iCMLf for flights, accommodation, </w:t>
      </w:r>
      <w:r>
        <w:rPr>
          <w:bCs/>
        </w:rPr>
        <w:t xml:space="preserve">and/or </w:t>
      </w:r>
      <w:r w:rsidRPr="00960CEB">
        <w:rPr>
          <w:bCs/>
        </w:rPr>
        <w:t xml:space="preserve">daily living allowance? </w:t>
      </w:r>
    </w:p>
    <w:p w:rsidR="00916C95" w:rsidRPr="00960CEB" w:rsidRDefault="001029D5" w:rsidP="00916C95">
      <w:pPr>
        <w:rPr>
          <w:bCs/>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938"/>
      </w:tblGrid>
      <w:tr w:rsidR="00916C95" w:rsidRPr="004767FE">
        <w:tc>
          <w:tcPr>
            <w:tcW w:w="2376" w:type="dxa"/>
          </w:tcPr>
          <w:p w:rsidR="00916C95" w:rsidRPr="004767FE" w:rsidRDefault="001029D5" w:rsidP="00916C95">
            <w:pPr>
              <w:rPr>
                <w:bCs/>
              </w:rPr>
            </w:pPr>
          </w:p>
        </w:tc>
        <w:tc>
          <w:tcPr>
            <w:tcW w:w="938" w:type="dxa"/>
          </w:tcPr>
          <w:p w:rsidR="00916C95" w:rsidRPr="004767FE" w:rsidRDefault="005E6E1C" w:rsidP="00916C95">
            <w:pPr>
              <w:rPr>
                <w:bCs/>
              </w:rPr>
            </w:pPr>
            <w:r w:rsidRPr="004767FE">
              <w:rPr>
                <w:bCs/>
              </w:rPr>
              <w:t xml:space="preserve">Yes/No          </w:t>
            </w:r>
          </w:p>
        </w:tc>
      </w:tr>
      <w:tr w:rsidR="00916C95" w:rsidRPr="004767FE">
        <w:tc>
          <w:tcPr>
            <w:tcW w:w="2376" w:type="dxa"/>
          </w:tcPr>
          <w:p w:rsidR="00916C95" w:rsidRPr="004767FE" w:rsidRDefault="005E6E1C" w:rsidP="00916C95">
            <w:pPr>
              <w:rPr>
                <w:bCs/>
              </w:rPr>
            </w:pPr>
            <w:r w:rsidRPr="004767FE">
              <w:rPr>
                <w:bCs/>
              </w:rPr>
              <w:t>Flights</w:t>
            </w:r>
          </w:p>
        </w:tc>
        <w:tc>
          <w:tcPr>
            <w:tcW w:w="938" w:type="dxa"/>
          </w:tcPr>
          <w:p w:rsidR="00916C95" w:rsidRPr="004767FE" w:rsidRDefault="001029D5" w:rsidP="00916C95">
            <w:pPr>
              <w:rPr>
                <w:bCs/>
              </w:rPr>
            </w:pPr>
          </w:p>
        </w:tc>
      </w:tr>
      <w:tr w:rsidR="00916C95" w:rsidRPr="004767FE">
        <w:tc>
          <w:tcPr>
            <w:tcW w:w="2376" w:type="dxa"/>
          </w:tcPr>
          <w:p w:rsidR="00916C95" w:rsidRPr="004767FE" w:rsidRDefault="005E6E1C" w:rsidP="00916C95">
            <w:pPr>
              <w:rPr>
                <w:bCs/>
              </w:rPr>
            </w:pPr>
            <w:r w:rsidRPr="004767FE">
              <w:rPr>
                <w:bCs/>
              </w:rPr>
              <w:t>Accommodation</w:t>
            </w:r>
          </w:p>
        </w:tc>
        <w:tc>
          <w:tcPr>
            <w:tcW w:w="938" w:type="dxa"/>
          </w:tcPr>
          <w:p w:rsidR="00916C95" w:rsidRPr="004767FE" w:rsidRDefault="001029D5" w:rsidP="00916C95">
            <w:pPr>
              <w:rPr>
                <w:bCs/>
              </w:rPr>
            </w:pPr>
          </w:p>
        </w:tc>
      </w:tr>
      <w:tr w:rsidR="00916C95" w:rsidRPr="004767FE">
        <w:tc>
          <w:tcPr>
            <w:tcW w:w="2376" w:type="dxa"/>
          </w:tcPr>
          <w:p w:rsidR="00916C95" w:rsidRPr="004767FE" w:rsidRDefault="005E6E1C" w:rsidP="00916C95">
            <w:pPr>
              <w:rPr>
                <w:bCs/>
              </w:rPr>
            </w:pPr>
            <w:r w:rsidRPr="004767FE">
              <w:rPr>
                <w:bCs/>
              </w:rPr>
              <w:t>Daily living allowance</w:t>
            </w:r>
            <w:r w:rsidRPr="004767FE">
              <w:rPr>
                <w:bCs/>
              </w:rPr>
              <w:tab/>
            </w:r>
          </w:p>
        </w:tc>
        <w:tc>
          <w:tcPr>
            <w:tcW w:w="938" w:type="dxa"/>
          </w:tcPr>
          <w:p w:rsidR="00916C95" w:rsidRPr="004767FE" w:rsidRDefault="001029D5" w:rsidP="00916C95">
            <w:pPr>
              <w:rPr>
                <w:bCs/>
              </w:rPr>
            </w:pPr>
          </w:p>
        </w:tc>
      </w:tr>
    </w:tbl>
    <w:p w:rsidR="00916C95" w:rsidRPr="00960CEB" w:rsidRDefault="001029D5" w:rsidP="00916C95">
      <w:pPr>
        <w:rPr>
          <w:bCs/>
        </w:rPr>
      </w:pPr>
    </w:p>
    <w:p w:rsidR="00916C95" w:rsidRPr="005760BA" w:rsidRDefault="005E6E1C" w:rsidP="00916C95">
      <w:r w:rsidRPr="005760BA">
        <w:t xml:space="preserve">Specific requirements such as visas, </w:t>
      </w:r>
      <w:r>
        <w:t xml:space="preserve">insurance, </w:t>
      </w:r>
      <w:r w:rsidRPr="005760BA">
        <w:t>work permits and medical licences will be determined during the individual application process.</w:t>
      </w:r>
    </w:p>
    <w:p w:rsidR="00916C95" w:rsidRDefault="001029D5" w:rsidP="00916C95">
      <w:pPr>
        <w:rPr>
          <w:bCs/>
        </w:rPr>
      </w:pPr>
    </w:p>
    <w:p w:rsidR="00916C95" w:rsidRDefault="005E6E1C" w:rsidP="00916C95">
      <w:pPr>
        <w:rPr>
          <w:bCs/>
        </w:rPr>
      </w:pPr>
      <w:r>
        <w:rPr>
          <w:bCs/>
        </w:rPr>
        <w:t xml:space="preserve">To ensure the future success of the iCMLf </w:t>
      </w:r>
      <w:r w:rsidR="009F509C">
        <w:rPr>
          <w:bCs/>
        </w:rPr>
        <w:t xml:space="preserve">Clinical </w:t>
      </w:r>
      <w:r>
        <w:rPr>
          <w:bCs/>
        </w:rPr>
        <w:t>Preceptorship Program attendees will be asked to complete a survey at the conclusion of the program and after six months. It is estimated that this will take no longer than forty minutes.</w:t>
      </w:r>
    </w:p>
    <w:p w:rsidR="00916C95" w:rsidRPr="005760BA" w:rsidRDefault="001029D5" w:rsidP="00916C95"/>
    <w:p w:rsidR="00555B33" w:rsidRDefault="005E6E1C" w:rsidP="00916C95">
      <w:pPr>
        <w:rPr>
          <w:bCs/>
        </w:rPr>
      </w:pPr>
      <w:r w:rsidRPr="005760BA">
        <w:t xml:space="preserve">Please email your typed application </w:t>
      </w:r>
      <w:r w:rsidRPr="00D50876">
        <w:t xml:space="preserve">to </w:t>
      </w:r>
      <w:hyperlink r:id="rId10" w:history="1">
        <w:r w:rsidR="000A6ABA" w:rsidRPr="005A1847">
          <w:rPr>
            <w:rStyle w:val="Hyperlink"/>
          </w:rPr>
          <w:t>melissa@cml-foundation.org</w:t>
        </w:r>
      </w:hyperlink>
      <w:r w:rsidRPr="00D50876">
        <w:t xml:space="preserve"> </w:t>
      </w:r>
      <w:r>
        <w:rPr>
          <w:bCs/>
        </w:rPr>
        <w:t>along with</w:t>
      </w:r>
      <w:r w:rsidR="00555B33">
        <w:rPr>
          <w:bCs/>
        </w:rPr>
        <w:t xml:space="preserve"> </w:t>
      </w:r>
    </w:p>
    <w:p w:rsidR="00555B33" w:rsidRDefault="00555B33" w:rsidP="00555B33">
      <w:pPr>
        <w:pStyle w:val="ListParagraph"/>
        <w:numPr>
          <w:ilvl w:val="0"/>
          <w:numId w:val="24"/>
        </w:numPr>
        <w:rPr>
          <w:bCs/>
        </w:rPr>
      </w:pPr>
      <w:r w:rsidRPr="00555B33">
        <w:rPr>
          <w:bCs/>
        </w:rPr>
        <w:t>copy of your Curriculum Vitae</w:t>
      </w:r>
    </w:p>
    <w:p w:rsidR="00916C95" w:rsidRPr="00555B33" w:rsidRDefault="005E6E1C" w:rsidP="00555B33">
      <w:pPr>
        <w:pStyle w:val="ListParagraph"/>
        <w:numPr>
          <w:ilvl w:val="0"/>
          <w:numId w:val="24"/>
        </w:numPr>
        <w:rPr>
          <w:bCs/>
        </w:rPr>
      </w:pPr>
      <w:r w:rsidRPr="00555B33">
        <w:rPr>
          <w:bCs/>
        </w:rPr>
        <w:t>letter supporting your application to the preceptor</w:t>
      </w:r>
      <w:r w:rsidR="00555B33">
        <w:rPr>
          <w:bCs/>
        </w:rPr>
        <w:t>ship program from your hospital</w:t>
      </w:r>
    </w:p>
    <w:p w:rsidR="00916C95" w:rsidRPr="005760BA" w:rsidRDefault="001029D5" w:rsidP="00916C95"/>
    <w:p w:rsidR="00916C95" w:rsidRDefault="005E6E1C" w:rsidP="00916C95">
      <w:pPr>
        <w:rPr>
          <w:bCs/>
        </w:rPr>
      </w:pPr>
      <w:r>
        <w:rPr>
          <w:bCs/>
        </w:rPr>
        <w:t xml:space="preserve">The first intake </w:t>
      </w:r>
      <w:r w:rsidRPr="00960CEB">
        <w:rPr>
          <w:bCs/>
        </w:rPr>
        <w:t xml:space="preserve">of </w:t>
      </w:r>
      <w:r>
        <w:rPr>
          <w:b/>
          <w:bCs/>
        </w:rPr>
        <w:t>applications will close on 1</w:t>
      </w:r>
      <w:r w:rsidR="000C3C16">
        <w:rPr>
          <w:b/>
          <w:bCs/>
        </w:rPr>
        <w:t>5</w:t>
      </w:r>
      <w:r>
        <w:rPr>
          <w:b/>
          <w:bCs/>
          <w:vertAlign w:val="superscript"/>
        </w:rPr>
        <w:t>th</w:t>
      </w:r>
      <w:r>
        <w:rPr>
          <w:b/>
          <w:bCs/>
        </w:rPr>
        <w:t xml:space="preserve"> December</w:t>
      </w:r>
      <w:r w:rsidRPr="00960CEB">
        <w:rPr>
          <w:b/>
          <w:bCs/>
        </w:rPr>
        <w:t xml:space="preserve"> 201</w:t>
      </w:r>
      <w:r w:rsidR="000C3C16">
        <w:rPr>
          <w:b/>
          <w:bCs/>
        </w:rPr>
        <w:t>6</w:t>
      </w:r>
      <w:r>
        <w:rPr>
          <w:bCs/>
        </w:rPr>
        <w:t xml:space="preserve">. Applications received after this date will be reviewed if additional preceptorship places become available. </w:t>
      </w:r>
    </w:p>
    <w:p w:rsidR="00916C95" w:rsidRPr="00960CEB" w:rsidRDefault="001029D5" w:rsidP="00916C95"/>
    <w:p w:rsidR="00916C95" w:rsidRPr="00960CEB" w:rsidRDefault="005E6E1C" w:rsidP="00916C95">
      <w:r w:rsidRPr="00960CEB">
        <w:rPr>
          <w:bCs/>
        </w:rPr>
        <w:t>Thank you.</w:t>
      </w:r>
    </w:p>
    <w:sectPr w:rsidR="00916C95" w:rsidRPr="00960CEB" w:rsidSect="00916C95">
      <w:headerReference w:type="even" r:id="rId11"/>
      <w:headerReference w:type="default" r:id="rId12"/>
      <w:footerReference w:type="default" r:id="rId13"/>
      <w:pgSz w:w="11907" w:h="16840" w:code="9"/>
      <w:pgMar w:top="1725" w:right="1366" w:bottom="1843" w:left="1247" w:header="719" w:footer="287"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7B" w:rsidRDefault="006D757B">
      <w:r>
        <w:separator/>
      </w:r>
    </w:p>
  </w:endnote>
  <w:endnote w:type="continuationSeparator" w:id="0">
    <w:p w:rsidR="006D757B" w:rsidRDefault="006D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l‚r –_’©"/>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95" w:rsidRDefault="005E6E1C" w:rsidP="00916C95">
    <w:pPr>
      <w:pStyle w:val="Header"/>
      <w:framePr w:wrap="around" w:vAnchor="text" w:hAnchor="page" w:x="11041" w:y="-11"/>
      <w:rPr>
        <w:rStyle w:val="PageNumber"/>
      </w:rPr>
    </w:pPr>
    <w:r>
      <w:rPr>
        <w:rStyle w:val="PageNumber"/>
      </w:rPr>
      <w:fldChar w:fldCharType="begin"/>
    </w:r>
    <w:r>
      <w:rPr>
        <w:rStyle w:val="PageNumber"/>
      </w:rPr>
      <w:instrText xml:space="preserve">PAGE  </w:instrText>
    </w:r>
    <w:r>
      <w:rPr>
        <w:rStyle w:val="PageNumber"/>
      </w:rPr>
      <w:fldChar w:fldCharType="separate"/>
    </w:r>
    <w:r w:rsidR="001029D5">
      <w:rPr>
        <w:rStyle w:val="PageNumber"/>
        <w:noProof/>
      </w:rPr>
      <w:t>2</w:t>
    </w:r>
    <w:r>
      <w:rPr>
        <w:rStyle w:val="PageNumber"/>
      </w:rPr>
      <w:fldChar w:fldCharType="end"/>
    </w:r>
  </w:p>
  <w:p w:rsidR="00600E6D" w:rsidRPr="006E13C1" w:rsidRDefault="00600E6D" w:rsidP="00600E6D">
    <w:pPr>
      <w:pStyle w:val="Footer"/>
      <w:spacing w:before="0" w:after="0"/>
      <w:jc w:val="center"/>
      <w:rPr>
        <w:rFonts w:cs="Arial"/>
        <w:sz w:val="16"/>
        <w:szCs w:val="16"/>
        <w:lang w:val="en-US"/>
      </w:rPr>
    </w:pPr>
    <w:r w:rsidRPr="006E13C1">
      <w:rPr>
        <w:rFonts w:cs="Arial"/>
        <w:sz w:val="16"/>
        <w:szCs w:val="16"/>
        <w:lang w:val="en-US"/>
      </w:rPr>
      <w:t>The International CML Foundation is registered as charity no. 1132984 in England and Wales</w:t>
    </w:r>
  </w:p>
  <w:p w:rsidR="00600E6D" w:rsidRPr="006E13C1" w:rsidRDefault="00600E6D" w:rsidP="00600E6D">
    <w:pPr>
      <w:pStyle w:val="Footer"/>
      <w:spacing w:before="0" w:after="0"/>
      <w:jc w:val="center"/>
      <w:rPr>
        <w:rFonts w:cs="Arial"/>
        <w:sz w:val="16"/>
        <w:szCs w:val="16"/>
        <w:lang w:val="en-US"/>
      </w:rPr>
    </w:pPr>
    <w:r w:rsidRPr="006E13C1">
      <w:rPr>
        <w:rFonts w:cs="Arial"/>
        <w:sz w:val="16"/>
        <w:szCs w:val="16"/>
        <w:lang w:val="en-US"/>
      </w:rPr>
      <w:t xml:space="preserve">Registered Address: International CML Foundation - 20 </w:t>
    </w:r>
    <w:proofErr w:type="spellStart"/>
    <w:r w:rsidRPr="006E13C1">
      <w:rPr>
        <w:rFonts w:cs="Arial"/>
        <w:sz w:val="16"/>
        <w:szCs w:val="16"/>
        <w:lang w:val="en-US"/>
      </w:rPr>
      <w:t>Eversley</w:t>
    </w:r>
    <w:proofErr w:type="spellEnd"/>
    <w:r w:rsidRPr="006E13C1">
      <w:rPr>
        <w:rFonts w:cs="Arial"/>
        <w:sz w:val="16"/>
        <w:szCs w:val="16"/>
        <w:lang w:val="en-US"/>
      </w:rPr>
      <w:t xml:space="preserve"> Road - </w:t>
    </w:r>
    <w:proofErr w:type="spellStart"/>
    <w:r w:rsidRPr="006E13C1">
      <w:rPr>
        <w:rFonts w:cs="Arial"/>
        <w:sz w:val="16"/>
        <w:szCs w:val="16"/>
        <w:lang w:val="en-US"/>
      </w:rPr>
      <w:t>Bexhill</w:t>
    </w:r>
    <w:proofErr w:type="spellEnd"/>
    <w:r w:rsidRPr="006E13C1">
      <w:rPr>
        <w:rFonts w:cs="Arial"/>
        <w:sz w:val="16"/>
        <w:szCs w:val="16"/>
        <w:lang w:val="en-US"/>
      </w:rPr>
      <w:t xml:space="preserve">-On-Sea, East Sussex, TN40 1HE - UK </w:t>
    </w:r>
  </w:p>
  <w:p w:rsidR="00600E6D" w:rsidRPr="006E13C1" w:rsidRDefault="00600E6D" w:rsidP="00600E6D">
    <w:pPr>
      <w:pStyle w:val="Footer"/>
      <w:spacing w:before="0" w:after="0"/>
      <w:jc w:val="center"/>
      <w:rPr>
        <w:rFonts w:cs="Arial"/>
        <w:sz w:val="16"/>
        <w:szCs w:val="16"/>
        <w:lang w:val="en-US"/>
      </w:rPr>
    </w:pPr>
    <w:r w:rsidRPr="006E13C1">
      <w:rPr>
        <w:rFonts w:cs="Arial"/>
        <w:sz w:val="16"/>
        <w:szCs w:val="16"/>
        <w:lang w:val="en-US"/>
      </w:rPr>
      <w:t xml:space="preserve">Board of Directors: T Hughes (Chair) </w:t>
    </w:r>
    <w:r>
      <w:rPr>
        <w:rFonts w:cs="Arial"/>
        <w:sz w:val="16"/>
        <w:szCs w:val="16"/>
        <w:lang w:val="en-US"/>
      </w:rPr>
      <w:t>–</w:t>
    </w:r>
    <w:r w:rsidRPr="006E13C1">
      <w:rPr>
        <w:rFonts w:cs="Arial"/>
        <w:sz w:val="16"/>
        <w:szCs w:val="16"/>
        <w:lang w:val="en-US"/>
      </w:rPr>
      <w:t xml:space="preserve"> </w:t>
    </w:r>
    <w:r>
      <w:rPr>
        <w:rFonts w:cs="Arial"/>
        <w:sz w:val="16"/>
        <w:szCs w:val="16"/>
        <w:lang w:val="en-US"/>
      </w:rPr>
      <w:t xml:space="preserve">J </w:t>
    </w:r>
    <w:proofErr w:type="spellStart"/>
    <w:r>
      <w:rPr>
        <w:rFonts w:cs="Arial"/>
        <w:sz w:val="16"/>
        <w:szCs w:val="16"/>
        <w:lang w:val="en-US"/>
      </w:rPr>
      <w:t>Apperley</w:t>
    </w:r>
    <w:proofErr w:type="spellEnd"/>
    <w:r>
      <w:rPr>
        <w:rFonts w:cs="Arial"/>
        <w:sz w:val="16"/>
        <w:szCs w:val="16"/>
        <w:lang w:val="en-US"/>
      </w:rPr>
      <w:t xml:space="preserve"> - </w:t>
    </w:r>
    <w:r w:rsidRPr="006E13C1">
      <w:rPr>
        <w:rFonts w:cs="Arial"/>
        <w:sz w:val="16"/>
        <w:szCs w:val="16"/>
        <w:lang w:val="en-US"/>
      </w:rPr>
      <w:t xml:space="preserve">M Baccarani - J Cortes - B </w:t>
    </w:r>
    <w:proofErr w:type="spellStart"/>
    <w:r w:rsidRPr="006E13C1">
      <w:rPr>
        <w:rFonts w:cs="Arial"/>
        <w:sz w:val="16"/>
        <w:szCs w:val="16"/>
        <w:lang w:val="en-US"/>
      </w:rPr>
      <w:t>Druker</w:t>
    </w:r>
    <w:proofErr w:type="spellEnd"/>
    <w:r w:rsidRPr="006E13C1">
      <w:rPr>
        <w:rFonts w:cs="Arial"/>
        <w:sz w:val="16"/>
        <w:szCs w:val="16"/>
        <w:lang w:val="en-US"/>
      </w:rPr>
      <w:t xml:space="preserve"> - A </w:t>
    </w:r>
    <w:proofErr w:type="spellStart"/>
    <w:r w:rsidRPr="006E13C1">
      <w:rPr>
        <w:rFonts w:cs="Arial"/>
        <w:sz w:val="16"/>
        <w:szCs w:val="16"/>
        <w:lang w:val="en-US"/>
      </w:rPr>
      <w:t>Hochhaus</w:t>
    </w:r>
    <w:proofErr w:type="spellEnd"/>
    <w:r w:rsidRPr="006E13C1">
      <w:rPr>
        <w:rFonts w:cs="Arial"/>
        <w:sz w:val="16"/>
        <w:szCs w:val="16"/>
        <w:lang w:val="en-US"/>
      </w:rPr>
      <w:t xml:space="preserve"> - J </w:t>
    </w:r>
    <w:proofErr w:type="spellStart"/>
    <w:r w:rsidRPr="006E13C1">
      <w:rPr>
        <w:rFonts w:cs="Arial"/>
        <w:sz w:val="16"/>
        <w:szCs w:val="16"/>
        <w:lang w:val="en-US"/>
      </w:rPr>
      <w:t>Radich</w:t>
    </w:r>
    <w:proofErr w:type="spellEnd"/>
    <w:r w:rsidRPr="006E13C1">
      <w:rPr>
        <w:rFonts w:cs="Arial"/>
        <w:sz w:val="16"/>
        <w:szCs w:val="16"/>
        <w:lang w:val="en-US"/>
      </w:rPr>
      <w:t xml:space="preserve"> - C Schiffer</w:t>
    </w:r>
  </w:p>
  <w:p w:rsidR="00600E6D" w:rsidRPr="006E13C1" w:rsidRDefault="00600E6D" w:rsidP="00600E6D">
    <w:pPr>
      <w:pStyle w:val="Footer"/>
      <w:spacing w:before="0" w:after="0"/>
      <w:jc w:val="center"/>
      <w:rPr>
        <w:rFonts w:cs="Arial"/>
        <w:sz w:val="16"/>
        <w:szCs w:val="16"/>
        <w:lang w:val="de-DE"/>
      </w:rPr>
    </w:pPr>
    <w:r w:rsidRPr="006E13C1">
      <w:rPr>
        <w:rFonts w:cs="Arial"/>
        <w:sz w:val="16"/>
        <w:szCs w:val="16"/>
        <w:lang w:val="de-DE"/>
      </w:rPr>
      <w:t>E-Mail: info@cml-foundation.org, Web:www.cml-foundation.org</w:t>
    </w:r>
  </w:p>
  <w:p w:rsidR="00916C95" w:rsidRPr="0004299F" w:rsidRDefault="001029D5" w:rsidP="00600E6D">
    <w:pPr>
      <w:pStyle w:val="Footer"/>
      <w:spacing w:before="0" w:after="0"/>
      <w:jc w:val="center"/>
      <w:rPr>
        <w:rFonts w:cs="Arial"/>
        <w:sz w:val="18"/>
        <w:szCs w:val="18"/>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7B" w:rsidRDefault="006D757B">
      <w:r>
        <w:separator/>
      </w:r>
    </w:p>
  </w:footnote>
  <w:footnote w:type="continuationSeparator" w:id="0">
    <w:p w:rsidR="006D757B" w:rsidRDefault="006D75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95" w:rsidRDefault="005E6E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95" w:rsidRDefault="001029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95" w:rsidRDefault="00F37F51" w:rsidP="00555B33">
    <w:pPr>
      <w:pStyle w:val="Header"/>
      <w:ind w:right="360"/>
      <w:jc w:val="center"/>
    </w:pPr>
    <w:r>
      <w:rPr>
        <w:rFonts w:cs="Arial"/>
        <w:noProof/>
        <w:sz w:val="22"/>
        <w:szCs w:val="22"/>
        <w:lang w:val="en-US"/>
      </w:rPr>
      <w:drawing>
        <wp:inline distT="0" distB="0" distL="0" distR="0" wp14:anchorId="5799AB71" wp14:editId="3D52F6A7">
          <wp:extent cx="31470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70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E87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45CAD"/>
    <w:multiLevelType w:val="hybridMultilevel"/>
    <w:tmpl w:val="CE6CB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8428C"/>
    <w:multiLevelType w:val="hybridMultilevel"/>
    <w:tmpl w:val="46442AD6"/>
    <w:lvl w:ilvl="0" w:tplc="171AA862">
      <w:numFmt w:val="bullet"/>
      <w:lvlText w:val="-"/>
      <w:lvlJc w:val="left"/>
      <w:pPr>
        <w:tabs>
          <w:tab w:val="num" w:pos="720"/>
        </w:tabs>
        <w:ind w:left="720" w:hanging="360"/>
      </w:pPr>
      <w:rPr>
        <w:rFonts w:ascii="Arial" w:eastAsia="MS Mincho" w:hAnsi="Arial" w:cs="MS Mincho" w:hint="default"/>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5B0AA3"/>
    <w:multiLevelType w:val="hybridMultilevel"/>
    <w:tmpl w:val="B5C4BF6E"/>
    <w:lvl w:ilvl="0" w:tplc="C0A02D52">
      <w:start w:val="1"/>
      <w:numFmt w:val="decimal"/>
      <w:lvlText w:val="%1."/>
      <w:lvlJc w:val="left"/>
      <w:pPr>
        <w:tabs>
          <w:tab w:val="num" w:pos="720"/>
        </w:tabs>
        <w:ind w:left="720" w:hanging="360"/>
      </w:pPr>
      <w:rPr>
        <w:rFonts w:hint="default"/>
      </w:rPr>
    </w:lvl>
    <w:lvl w:ilvl="1" w:tplc="21EA78CA" w:tentative="1">
      <w:start w:val="1"/>
      <w:numFmt w:val="lowerLetter"/>
      <w:lvlText w:val="%2."/>
      <w:lvlJc w:val="left"/>
      <w:pPr>
        <w:tabs>
          <w:tab w:val="num" w:pos="1440"/>
        </w:tabs>
        <w:ind w:left="1440" w:hanging="360"/>
      </w:pPr>
    </w:lvl>
    <w:lvl w:ilvl="2" w:tplc="6D96926E" w:tentative="1">
      <w:start w:val="1"/>
      <w:numFmt w:val="lowerRoman"/>
      <w:lvlText w:val="%3."/>
      <w:lvlJc w:val="right"/>
      <w:pPr>
        <w:tabs>
          <w:tab w:val="num" w:pos="2160"/>
        </w:tabs>
        <w:ind w:left="2160" w:hanging="180"/>
      </w:pPr>
    </w:lvl>
    <w:lvl w:ilvl="3" w:tplc="2AF0C89A" w:tentative="1">
      <w:start w:val="1"/>
      <w:numFmt w:val="decimal"/>
      <w:lvlText w:val="%4."/>
      <w:lvlJc w:val="left"/>
      <w:pPr>
        <w:tabs>
          <w:tab w:val="num" w:pos="2880"/>
        </w:tabs>
        <w:ind w:left="2880" w:hanging="360"/>
      </w:pPr>
    </w:lvl>
    <w:lvl w:ilvl="4" w:tplc="5DB0A13C" w:tentative="1">
      <w:start w:val="1"/>
      <w:numFmt w:val="lowerLetter"/>
      <w:lvlText w:val="%5."/>
      <w:lvlJc w:val="left"/>
      <w:pPr>
        <w:tabs>
          <w:tab w:val="num" w:pos="3600"/>
        </w:tabs>
        <w:ind w:left="3600" w:hanging="360"/>
      </w:pPr>
    </w:lvl>
    <w:lvl w:ilvl="5" w:tplc="0FAA2C46" w:tentative="1">
      <w:start w:val="1"/>
      <w:numFmt w:val="lowerRoman"/>
      <w:lvlText w:val="%6."/>
      <w:lvlJc w:val="right"/>
      <w:pPr>
        <w:tabs>
          <w:tab w:val="num" w:pos="4320"/>
        </w:tabs>
        <w:ind w:left="4320" w:hanging="180"/>
      </w:pPr>
    </w:lvl>
    <w:lvl w:ilvl="6" w:tplc="E572E234" w:tentative="1">
      <w:start w:val="1"/>
      <w:numFmt w:val="decimal"/>
      <w:lvlText w:val="%7."/>
      <w:lvlJc w:val="left"/>
      <w:pPr>
        <w:tabs>
          <w:tab w:val="num" w:pos="5040"/>
        </w:tabs>
        <w:ind w:left="5040" w:hanging="360"/>
      </w:pPr>
    </w:lvl>
    <w:lvl w:ilvl="7" w:tplc="963E3AE2" w:tentative="1">
      <w:start w:val="1"/>
      <w:numFmt w:val="lowerLetter"/>
      <w:lvlText w:val="%8."/>
      <w:lvlJc w:val="left"/>
      <w:pPr>
        <w:tabs>
          <w:tab w:val="num" w:pos="5760"/>
        </w:tabs>
        <w:ind w:left="5760" w:hanging="360"/>
      </w:pPr>
    </w:lvl>
    <w:lvl w:ilvl="8" w:tplc="6F80F9BA" w:tentative="1">
      <w:start w:val="1"/>
      <w:numFmt w:val="lowerRoman"/>
      <w:lvlText w:val="%9."/>
      <w:lvlJc w:val="right"/>
      <w:pPr>
        <w:tabs>
          <w:tab w:val="num" w:pos="6480"/>
        </w:tabs>
        <w:ind w:left="6480" w:hanging="180"/>
      </w:pPr>
    </w:lvl>
  </w:abstractNum>
  <w:abstractNum w:abstractNumId="4">
    <w:nsid w:val="1630532F"/>
    <w:multiLevelType w:val="hybridMultilevel"/>
    <w:tmpl w:val="E6165A38"/>
    <w:lvl w:ilvl="0" w:tplc="76B43276">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16FF6C30"/>
    <w:multiLevelType w:val="hybridMultilevel"/>
    <w:tmpl w:val="980447DC"/>
    <w:lvl w:ilvl="0" w:tplc="04090001">
      <w:start w:val="1"/>
      <w:numFmt w:val="bullet"/>
      <w:lvlText w:val=""/>
      <w:lvlJc w:val="left"/>
      <w:pPr>
        <w:tabs>
          <w:tab w:val="num" w:pos="360"/>
        </w:tabs>
        <w:ind w:left="360" w:hanging="360"/>
      </w:pPr>
      <w:rPr>
        <w:rFonts w:ascii="Wingdings" w:hAnsi="Wingdings" w:hint="default"/>
        <w:u w:color="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A7037"/>
    <w:multiLevelType w:val="hybridMultilevel"/>
    <w:tmpl w:val="866E8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0F4C28"/>
    <w:multiLevelType w:val="hybridMultilevel"/>
    <w:tmpl w:val="E2F8E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9A6344"/>
    <w:multiLevelType w:val="hybridMultilevel"/>
    <w:tmpl w:val="CC06B8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EAD7764"/>
    <w:multiLevelType w:val="multilevel"/>
    <w:tmpl w:val="0407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15411B8"/>
    <w:multiLevelType w:val="hybridMultilevel"/>
    <w:tmpl w:val="FC06366C"/>
    <w:lvl w:ilvl="0" w:tplc="772A1980">
      <w:start w:val="1"/>
      <w:numFmt w:val="bullet"/>
      <w:lvlText w:val=""/>
      <w:lvlJc w:val="left"/>
      <w:pPr>
        <w:tabs>
          <w:tab w:val="num" w:pos="360"/>
        </w:tabs>
        <w:ind w:left="360" w:hanging="360"/>
      </w:pPr>
      <w:rPr>
        <w:rFonts w:ascii="Wingdings" w:hAnsi="Wingdings" w:hint="default"/>
        <w:u w:color="000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3336316"/>
    <w:multiLevelType w:val="hybridMultilevel"/>
    <w:tmpl w:val="23BE71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E465498"/>
    <w:multiLevelType w:val="hybridMultilevel"/>
    <w:tmpl w:val="6D9EC6FA"/>
    <w:lvl w:ilvl="0" w:tplc="772A1980">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3">
    <w:nsid w:val="421C7BE8"/>
    <w:multiLevelType w:val="hybridMultilevel"/>
    <w:tmpl w:val="E4FAE6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CF082E"/>
    <w:multiLevelType w:val="hybridMultilevel"/>
    <w:tmpl w:val="19D8D47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66F6439"/>
    <w:multiLevelType w:val="hybridMultilevel"/>
    <w:tmpl w:val="6670628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nsid w:val="4ECF24BB"/>
    <w:multiLevelType w:val="hybridMultilevel"/>
    <w:tmpl w:val="BD4CBEFC"/>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7">
    <w:nsid w:val="4F234ACE"/>
    <w:multiLevelType w:val="hybridMultilevel"/>
    <w:tmpl w:val="C93460A8"/>
    <w:lvl w:ilvl="0" w:tplc="3926A35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504F326B"/>
    <w:multiLevelType w:val="hybridMultilevel"/>
    <w:tmpl w:val="FD181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9D0026"/>
    <w:multiLevelType w:val="hybridMultilevel"/>
    <w:tmpl w:val="270654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BAC20F6"/>
    <w:multiLevelType w:val="hybridMultilevel"/>
    <w:tmpl w:val="8D4A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774965"/>
    <w:multiLevelType w:val="hybridMultilevel"/>
    <w:tmpl w:val="4F6C4E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9E819C4"/>
    <w:multiLevelType w:val="hybridMultilevel"/>
    <w:tmpl w:val="6FD49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S Minch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S Mincho"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S Mincho"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F3443F3"/>
    <w:multiLevelType w:val="hybridMultilevel"/>
    <w:tmpl w:val="20328F98"/>
    <w:lvl w:ilvl="0" w:tplc="04090001">
      <w:start w:val="1"/>
      <w:numFmt w:val="bullet"/>
      <w:lvlText w:val=""/>
      <w:lvlJc w:val="left"/>
      <w:pPr>
        <w:tabs>
          <w:tab w:val="num" w:pos="907"/>
        </w:tabs>
        <w:ind w:left="907"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3"/>
  </w:num>
  <w:num w:numId="4">
    <w:abstractNumId w:val="3"/>
  </w:num>
  <w:num w:numId="5">
    <w:abstractNumId w:val="10"/>
  </w:num>
  <w:num w:numId="6">
    <w:abstractNumId w:val="5"/>
  </w:num>
  <w:num w:numId="7">
    <w:abstractNumId w:val="4"/>
  </w:num>
  <w:num w:numId="8">
    <w:abstractNumId w:val="16"/>
  </w:num>
  <w:num w:numId="9">
    <w:abstractNumId w:val="9"/>
  </w:num>
  <w:num w:numId="10">
    <w:abstractNumId w:val="11"/>
  </w:num>
  <w:num w:numId="11">
    <w:abstractNumId w:val="2"/>
  </w:num>
  <w:num w:numId="12">
    <w:abstractNumId w:val="8"/>
  </w:num>
  <w:num w:numId="13">
    <w:abstractNumId w:val="6"/>
  </w:num>
  <w:num w:numId="14">
    <w:abstractNumId w:val="1"/>
  </w:num>
  <w:num w:numId="15">
    <w:abstractNumId w:val="22"/>
  </w:num>
  <w:num w:numId="16">
    <w:abstractNumId w:val="7"/>
  </w:num>
  <w:num w:numId="17">
    <w:abstractNumId w:val="18"/>
  </w:num>
  <w:num w:numId="18">
    <w:abstractNumId w:val="20"/>
  </w:num>
  <w:num w:numId="19">
    <w:abstractNumId w:val="14"/>
  </w:num>
  <w:num w:numId="20">
    <w:abstractNumId w:val="15"/>
  </w:num>
  <w:num w:numId="21">
    <w:abstractNumId w:val="17"/>
  </w:num>
  <w:num w:numId="22">
    <w:abstractNumId w:val="19"/>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colormru v:ext="edit" colors="#9cb5d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48"/>
    <w:rsid w:val="00032485"/>
    <w:rsid w:val="000615C2"/>
    <w:rsid w:val="000A6ABA"/>
    <w:rsid w:val="000C3C16"/>
    <w:rsid w:val="001029D5"/>
    <w:rsid w:val="00240010"/>
    <w:rsid w:val="003559E8"/>
    <w:rsid w:val="003E1EDB"/>
    <w:rsid w:val="005115F5"/>
    <w:rsid w:val="00555B33"/>
    <w:rsid w:val="005643D4"/>
    <w:rsid w:val="005E6E1C"/>
    <w:rsid w:val="00600E6D"/>
    <w:rsid w:val="00650AEA"/>
    <w:rsid w:val="006D757B"/>
    <w:rsid w:val="007C2B9F"/>
    <w:rsid w:val="00850889"/>
    <w:rsid w:val="0089430D"/>
    <w:rsid w:val="008C47C4"/>
    <w:rsid w:val="009222F4"/>
    <w:rsid w:val="009B1348"/>
    <w:rsid w:val="009C7027"/>
    <w:rsid w:val="009F509C"/>
    <w:rsid w:val="00C032C3"/>
    <w:rsid w:val="00C66274"/>
    <w:rsid w:val="00E77D4E"/>
    <w:rsid w:val="00F37F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b5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EB"/>
    <w:pPr>
      <w:spacing w:before="60" w:after="120"/>
    </w:pPr>
    <w:rPr>
      <w:rFonts w:ascii="Arial" w:hAnsi="Arial"/>
      <w:sz w:val="22"/>
      <w:szCs w:val="24"/>
      <w:lang w:val="en-GB" w:eastAsia="en-US"/>
    </w:rPr>
  </w:style>
  <w:style w:type="paragraph" w:styleId="Heading1">
    <w:name w:val="heading 1"/>
    <w:basedOn w:val="Normal"/>
    <w:next w:val="Normal"/>
    <w:qFormat/>
    <w:rsid w:val="00501697"/>
    <w:pPr>
      <w:keepNext/>
      <w:numPr>
        <w:numId w:val="9"/>
      </w:numPr>
      <w:spacing w:before="360" w:after="160"/>
      <w:outlineLvl w:val="0"/>
    </w:pPr>
    <w:rPr>
      <w:rFonts w:cs="Arial"/>
      <w:b/>
      <w:bCs/>
      <w:color w:val="9B0E33"/>
      <w:sz w:val="24"/>
      <w:szCs w:val="22"/>
    </w:rPr>
  </w:style>
  <w:style w:type="paragraph" w:styleId="Heading2">
    <w:name w:val="heading 2"/>
    <w:basedOn w:val="Heading1"/>
    <w:next w:val="Normal"/>
    <w:qFormat/>
    <w:rsid w:val="00FC212E"/>
    <w:pPr>
      <w:numPr>
        <w:ilvl w:val="1"/>
      </w:numPr>
      <w:outlineLvl w:val="1"/>
    </w:pPr>
    <w:rPr>
      <w:bCs w:val="0"/>
      <w:sz w:val="22"/>
      <w:lang w:val="fr-FR"/>
    </w:rPr>
  </w:style>
  <w:style w:type="paragraph" w:styleId="Heading3">
    <w:name w:val="heading 3"/>
    <w:basedOn w:val="Heading2"/>
    <w:next w:val="Normal"/>
    <w:qFormat/>
    <w:rsid w:val="00FC212E"/>
    <w:pPr>
      <w:numPr>
        <w:ilvl w:val="2"/>
      </w:numPr>
      <w:outlineLvl w:val="2"/>
    </w:pPr>
  </w:style>
  <w:style w:type="paragraph" w:styleId="Heading4">
    <w:name w:val="heading 4"/>
    <w:basedOn w:val="Normal"/>
    <w:next w:val="Normal"/>
    <w:qFormat/>
    <w:pPr>
      <w:keepNext/>
      <w:numPr>
        <w:ilvl w:val="3"/>
        <w:numId w:val="9"/>
      </w:numPr>
      <w:outlineLvl w:val="3"/>
    </w:pPr>
    <w:rPr>
      <w:rFonts w:ascii="Verdana" w:hAnsi="Verdana"/>
      <w:b/>
      <w:i/>
      <w:color w:val="FF0000"/>
      <w:lang w:val="en-US"/>
    </w:rPr>
  </w:style>
  <w:style w:type="paragraph" w:styleId="Heading5">
    <w:name w:val="heading 5"/>
    <w:basedOn w:val="Normal"/>
    <w:next w:val="Normal"/>
    <w:qFormat/>
    <w:pPr>
      <w:keepNext/>
      <w:numPr>
        <w:ilvl w:val="4"/>
        <w:numId w:val="9"/>
      </w:numPr>
      <w:spacing w:line="360" w:lineRule="auto"/>
      <w:ind w:right="567"/>
      <w:outlineLvl w:val="4"/>
    </w:pPr>
    <w:rPr>
      <w:rFonts w:ascii="Verdana" w:hAnsi="Verdana" w:cs="Arial"/>
      <w:b/>
      <w:i/>
      <w:sz w:val="21"/>
    </w:rPr>
  </w:style>
  <w:style w:type="paragraph" w:styleId="Heading6">
    <w:name w:val="heading 6"/>
    <w:basedOn w:val="Normal"/>
    <w:next w:val="Normal"/>
    <w:qFormat/>
    <w:rsid w:val="003944FF"/>
    <w:pPr>
      <w:keepNext/>
      <w:numPr>
        <w:ilvl w:val="5"/>
        <w:numId w:val="9"/>
      </w:numPr>
      <w:spacing w:before="0" w:after="0"/>
      <w:jc w:val="both"/>
      <w:outlineLvl w:val="5"/>
    </w:pPr>
    <w:rPr>
      <w:rFonts w:cs="Arial"/>
      <w:b/>
      <w:bCs/>
      <w:color w:val="000000"/>
    </w:rPr>
  </w:style>
  <w:style w:type="paragraph" w:styleId="Heading7">
    <w:name w:val="heading 7"/>
    <w:basedOn w:val="Normal"/>
    <w:next w:val="Normal"/>
    <w:qFormat/>
    <w:rsid w:val="003944FF"/>
    <w:pPr>
      <w:keepNext/>
      <w:numPr>
        <w:ilvl w:val="6"/>
        <w:numId w:val="9"/>
      </w:numPr>
      <w:spacing w:before="0" w:after="0"/>
      <w:jc w:val="both"/>
      <w:outlineLvl w:val="6"/>
    </w:pPr>
    <w:rPr>
      <w:rFonts w:cs="Arial"/>
      <w:b/>
      <w:bCs/>
      <w:i/>
      <w:iCs/>
      <w:color w:val="000000"/>
    </w:rPr>
  </w:style>
  <w:style w:type="paragraph" w:styleId="Heading8">
    <w:name w:val="heading 8"/>
    <w:basedOn w:val="Normal"/>
    <w:next w:val="Normal"/>
    <w:qFormat/>
    <w:rsid w:val="003944FF"/>
    <w:pPr>
      <w:keepNext/>
      <w:numPr>
        <w:ilvl w:val="7"/>
        <w:numId w:val="9"/>
      </w:numPr>
      <w:spacing w:before="0" w:after="0"/>
      <w:jc w:val="both"/>
      <w:outlineLvl w:val="7"/>
    </w:pPr>
    <w:rPr>
      <w:rFonts w:cs="Arial"/>
      <w:b/>
      <w:bCs/>
      <w:color w:val="000000"/>
      <w:lang w:val="en-US"/>
    </w:rPr>
  </w:style>
  <w:style w:type="paragraph" w:styleId="Heading9">
    <w:name w:val="heading 9"/>
    <w:basedOn w:val="Normal"/>
    <w:next w:val="Normal"/>
    <w:qFormat/>
    <w:rsid w:val="003944FF"/>
    <w:pPr>
      <w:keepNext/>
      <w:numPr>
        <w:ilvl w:val="8"/>
        <w:numId w:val="9"/>
      </w:numPr>
      <w:spacing w:before="0" w:after="0"/>
      <w:jc w:val="both"/>
      <w:outlineLvl w:val="8"/>
    </w:pPr>
    <w:rPr>
      <w:rFonts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BlockText">
    <w:name w:val="Block Text"/>
    <w:basedOn w:val="Normal"/>
    <w:pPr>
      <w:ind w:left="567" w:right="567"/>
    </w:pPr>
    <w:rPr>
      <w:rFonts w:ascii="Verdana" w:hAnsi="Verdana" w:cs="Arial"/>
      <w:b/>
      <w:iCs/>
      <w:color w:val="FF0000"/>
    </w:rPr>
  </w:style>
  <w:style w:type="paragraph" w:styleId="Salutation">
    <w:name w:val="Salutation"/>
    <w:basedOn w:val="Normal"/>
    <w:next w:val="Normal"/>
    <w:rPr>
      <w:sz w:val="20"/>
      <w:szCs w:val="20"/>
    </w:rPr>
  </w:style>
  <w:style w:type="paragraph" w:styleId="NormalWeb">
    <w:name w:val="Normal (Web)"/>
    <w:basedOn w:val="Normal"/>
    <w:pPr>
      <w:spacing w:before="100" w:beforeAutospacing="1" w:after="100" w:afterAutospacing="1"/>
    </w:pPr>
    <w:rPr>
      <w:lang w:val="en-US"/>
    </w:rPr>
  </w:style>
  <w:style w:type="character" w:styleId="Hyperlink">
    <w:name w:val="Hyperlink"/>
    <w:basedOn w:val="DefaultParagraphFont"/>
    <w:uiPriority w:val="99"/>
    <w:rsid w:val="00A20C13"/>
    <w:rPr>
      <w:rFonts w:ascii="Arial" w:hAnsi="Arial"/>
      <w:color w:val="292950"/>
      <w:u w:val="single"/>
    </w:rPr>
  </w:style>
  <w:style w:type="character" w:styleId="PageNumber">
    <w:name w:val="page number"/>
    <w:basedOn w:val="DefaultParagraphFont"/>
  </w:style>
  <w:style w:type="paragraph" w:styleId="Header">
    <w:name w:val="header"/>
    <w:basedOn w:val="Normal"/>
    <w:pPr>
      <w:tabs>
        <w:tab w:val="center" w:pos="4536"/>
        <w:tab w:val="right" w:pos="9072"/>
      </w:tabs>
    </w:pPr>
    <w:rPr>
      <w:sz w:val="20"/>
      <w:szCs w:val="20"/>
    </w:rPr>
  </w:style>
  <w:style w:type="paragraph" w:styleId="Footer">
    <w:name w:val="footer"/>
    <w:basedOn w:val="Normal"/>
    <w:link w:val="FooterChar"/>
    <w:pPr>
      <w:tabs>
        <w:tab w:val="center" w:pos="4536"/>
        <w:tab w:val="right" w:pos="9072"/>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basedOn w:val="DefaultParagraphFont"/>
    <w:rPr>
      <w:color w:val="800080"/>
      <w:u w:val="single"/>
    </w:rPr>
  </w:style>
  <w:style w:type="paragraph" w:styleId="BodyText">
    <w:name w:val="Body Text"/>
    <w:basedOn w:val="Normal"/>
    <w:link w:val="BodyTextChar"/>
    <w:rsid w:val="00FC212E"/>
    <w:pPr>
      <w:spacing w:before="120" w:after="240"/>
      <w:jc w:val="center"/>
    </w:pPr>
    <w:rPr>
      <w:b/>
      <w:bCs/>
      <w:i/>
      <w:sz w:val="28"/>
      <w:lang w:eastAsia="de-DE"/>
    </w:rPr>
  </w:style>
  <w:style w:type="paragraph" w:styleId="BodyText2">
    <w:name w:val="Body Text 2"/>
    <w:basedOn w:val="Normal"/>
    <w:rPr>
      <w:b/>
      <w:bCs/>
      <w:lang w:eastAsia="de-DE"/>
    </w:rPr>
  </w:style>
  <w:style w:type="paragraph" w:styleId="BalloonText">
    <w:name w:val="Balloon Text"/>
    <w:basedOn w:val="Normal"/>
    <w:semiHidden/>
    <w:rsid w:val="001C0398"/>
    <w:rPr>
      <w:rFonts w:ascii="Tahoma" w:hAnsi="Tahoma" w:cs="Tahoma"/>
      <w:sz w:val="16"/>
      <w:szCs w:val="16"/>
    </w:rPr>
  </w:style>
  <w:style w:type="paragraph" w:styleId="BodyText3">
    <w:name w:val="Body Text 3"/>
    <w:basedOn w:val="Normal"/>
    <w:pPr>
      <w:autoSpaceDE w:val="0"/>
      <w:autoSpaceDN w:val="0"/>
      <w:adjustRightInd w:val="0"/>
    </w:pPr>
    <w:rPr>
      <w:rFonts w:ascii="Verdana" w:hAnsi="Verdana"/>
      <w:sz w:val="20"/>
      <w:szCs w:val="22"/>
    </w:rPr>
  </w:style>
  <w:style w:type="character" w:styleId="Strong">
    <w:name w:val="Strong"/>
    <w:basedOn w:val="DefaultParagraphFont"/>
    <w:qFormat/>
    <w:rPr>
      <w:b/>
      <w:bCs/>
    </w:rPr>
  </w:style>
  <w:style w:type="paragraph" w:styleId="TOC1">
    <w:name w:val="toc 1"/>
    <w:basedOn w:val="Normal"/>
    <w:next w:val="Normal"/>
    <w:autoRedefine/>
    <w:uiPriority w:val="39"/>
    <w:rsid w:val="003F62D8"/>
    <w:pPr>
      <w:tabs>
        <w:tab w:val="left" w:pos="440"/>
        <w:tab w:val="right" w:leader="dot" w:pos="9284"/>
      </w:tabs>
      <w:spacing w:before="0" w:after="0"/>
      <w:jc w:val="both"/>
    </w:pPr>
    <w:rPr>
      <w:color w:val="000000"/>
    </w:rPr>
  </w:style>
  <w:style w:type="paragraph" w:customStyle="1" w:styleId="FormatvorlageTextkrper12pt">
    <w:name w:val="Formatvorlage Textkörper + 12 pt"/>
    <w:basedOn w:val="BodyText"/>
    <w:link w:val="FormatvorlageTextkrper12ptChar"/>
    <w:rsid w:val="003944FF"/>
    <w:rPr>
      <w:iCs/>
      <w:sz w:val="22"/>
    </w:rPr>
  </w:style>
  <w:style w:type="character" w:customStyle="1" w:styleId="BodyTextChar">
    <w:name w:val="Body Text Char"/>
    <w:basedOn w:val="DefaultParagraphFont"/>
    <w:link w:val="BodyText"/>
    <w:rsid w:val="003944FF"/>
    <w:rPr>
      <w:rFonts w:ascii="Arial" w:hAnsi="Arial"/>
      <w:b/>
      <w:bCs/>
      <w:i/>
      <w:sz w:val="28"/>
      <w:szCs w:val="24"/>
      <w:lang w:val="en-GB" w:eastAsia="de-DE" w:bidi="ar-SA"/>
    </w:rPr>
  </w:style>
  <w:style w:type="character" w:customStyle="1" w:styleId="FormatvorlageTextkrper12ptChar">
    <w:name w:val="Formatvorlage Textkörper + 12 pt Char"/>
    <w:basedOn w:val="BodyTextChar"/>
    <w:link w:val="FormatvorlageTextkrper12pt"/>
    <w:rsid w:val="003944FF"/>
    <w:rPr>
      <w:rFonts w:ascii="Arial" w:hAnsi="Arial"/>
      <w:b/>
      <w:bCs/>
      <w:i/>
      <w:iCs/>
      <w:sz w:val="22"/>
      <w:szCs w:val="24"/>
      <w:lang w:val="en-GB" w:eastAsia="de-DE" w:bidi="ar-SA"/>
    </w:rPr>
  </w:style>
  <w:style w:type="character" w:customStyle="1" w:styleId="FooterChar">
    <w:name w:val="Footer Char"/>
    <w:basedOn w:val="DefaultParagraphFont"/>
    <w:link w:val="Footer"/>
    <w:rsid w:val="0004299F"/>
    <w:rPr>
      <w:rFonts w:ascii="Arial" w:hAnsi="Arial"/>
      <w:lang w:val="en-GB" w:eastAsia="en-US"/>
    </w:rPr>
  </w:style>
  <w:style w:type="paragraph" w:customStyle="1" w:styleId="Listenabsatz">
    <w:name w:val="Listenabsatz"/>
    <w:basedOn w:val="Normal"/>
    <w:uiPriority w:val="34"/>
    <w:qFormat/>
    <w:rsid w:val="00FB4D83"/>
    <w:pPr>
      <w:ind w:left="708"/>
    </w:pPr>
  </w:style>
  <w:style w:type="paragraph" w:styleId="TOC2">
    <w:name w:val="toc 2"/>
    <w:basedOn w:val="Normal"/>
    <w:next w:val="Normal"/>
    <w:autoRedefine/>
    <w:uiPriority w:val="39"/>
    <w:unhideWhenUsed/>
    <w:rsid w:val="003F62D8"/>
    <w:pPr>
      <w:spacing w:before="0" w:after="0"/>
      <w:ind w:left="221"/>
    </w:pPr>
  </w:style>
  <w:style w:type="character" w:styleId="CommentReference">
    <w:name w:val="annotation reference"/>
    <w:basedOn w:val="DefaultParagraphFont"/>
    <w:semiHidden/>
    <w:rsid w:val="001C0398"/>
    <w:rPr>
      <w:sz w:val="16"/>
      <w:szCs w:val="16"/>
    </w:rPr>
  </w:style>
  <w:style w:type="paragraph" w:styleId="CommentText">
    <w:name w:val="annotation text"/>
    <w:basedOn w:val="Normal"/>
    <w:semiHidden/>
    <w:rsid w:val="001C0398"/>
    <w:rPr>
      <w:sz w:val="20"/>
      <w:szCs w:val="20"/>
    </w:rPr>
  </w:style>
  <w:style w:type="paragraph" w:styleId="CommentSubject">
    <w:name w:val="annotation subject"/>
    <w:basedOn w:val="CommentText"/>
    <w:next w:val="CommentText"/>
    <w:semiHidden/>
    <w:rsid w:val="001C0398"/>
    <w:rPr>
      <w:b/>
      <w:bCs/>
    </w:rPr>
  </w:style>
  <w:style w:type="table" w:styleId="TableGrid">
    <w:name w:val="Table Grid"/>
    <w:basedOn w:val="TableNormal"/>
    <w:rsid w:val="00C62BC2"/>
    <w:pPr>
      <w:spacing w:before="6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B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EB"/>
    <w:pPr>
      <w:spacing w:before="60" w:after="120"/>
    </w:pPr>
    <w:rPr>
      <w:rFonts w:ascii="Arial" w:hAnsi="Arial"/>
      <w:sz w:val="22"/>
      <w:szCs w:val="24"/>
      <w:lang w:val="en-GB" w:eastAsia="en-US"/>
    </w:rPr>
  </w:style>
  <w:style w:type="paragraph" w:styleId="Heading1">
    <w:name w:val="heading 1"/>
    <w:basedOn w:val="Normal"/>
    <w:next w:val="Normal"/>
    <w:qFormat/>
    <w:rsid w:val="00501697"/>
    <w:pPr>
      <w:keepNext/>
      <w:numPr>
        <w:numId w:val="9"/>
      </w:numPr>
      <w:spacing w:before="360" w:after="160"/>
      <w:outlineLvl w:val="0"/>
    </w:pPr>
    <w:rPr>
      <w:rFonts w:cs="Arial"/>
      <w:b/>
      <w:bCs/>
      <w:color w:val="9B0E33"/>
      <w:sz w:val="24"/>
      <w:szCs w:val="22"/>
    </w:rPr>
  </w:style>
  <w:style w:type="paragraph" w:styleId="Heading2">
    <w:name w:val="heading 2"/>
    <w:basedOn w:val="Heading1"/>
    <w:next w:val="Normal"/>
    <w:qFormat/>
    <w:rsid w:val="00FC212E"/>
    <w:pPr>
      <w:numPr>
        <w:ilvl w:val="1"/>
      </w:numPr>
      <w:outlineLvl w:val="1"/>
    </w:pPr>
    <w:rPr>
      <w:bCs w:val="0"/>
      <w:sz w:val="22"/>
      <w:lang w:val="fr-FR"/>
    </w:rPr>
  </w:style>
  <w:style w:type="paragraph" w:styleId="Heading3">
    <w:name w:val="heading 3"/>
    <w:basedOn w:val="Heading2"/>
    <w:next w:val="Normal"/>
    <w:qFormat/>
    <w:rsid w:val="00FC212E"/>
    <w:pPr>
      <w:numPr>
        <w:ilvl w:val="2"/>
      </w:numPr>
      <w:outlineLvl w:val="2"/>
    </w:pPr>
  </w:style>
  <w:style w:type="paragraph" w:styleId="Heading4">
    <w:name w:val="heading 4"/>
    <w:basedOn w:val="Normal"/>
    <w:next w:val="Normal"/>
    <w:qFormat/>
    <w:pPr>
      <w:keepNext/>
      <w:numPr>
        <w:ilvl w:val="3"/>
        <w:numId w:val="9"/>
      </w:numPr>
      <w:outlineLvl w:val="3"/>
    </w:pPr>
    <w:rPr>
      <w:rFonts w:ascii="Verdana" w:hAnsi="Verdana"/>
      <w:b/>
      <w:i/>
      <w:color w:val="FF0000"/>
      <w:lang w:val="en-US"/>
    </w:rPr>
  </w:style>
  <w:style w:type="paragraph" w:styleId="Heading5">
    <w:name w:val="heading 5"/>
    <w:basedOn w:val="Normal"/>
    <w:next w:val="Normal"/>
    <w:qFormat/>
    <w:pPr>
      <w:keepNext/>
      <w:numPr>
        <w:ilvl w:val="4"/>
        <w:numId w:val="9"/>
      </w:numPr>
      <w:spacing w:line="360" w:lineRule="auto"/>
      <w:ind w:right="567"/>
      <w:outlineLvl w:val="4"/>
    </w:pPr>
    <w:rPr>
      <w:rFonts w:ascii="Verdana" w:hAnsi="Verdana" w:cs="Arial"/>
      <w:b/>
      <w:i/>
      <w:sz w:val="21"/>
    </w:rPr>
  </w:style>
  <w:style w:type="paragraph" w:styleId="Heading6">
    <w:name w:val="heading 6"/>
    <w:basedOn w:val="Normal"/>
    <w:next w:val="Normal"/>
    <w:qFormat/>
    <w:rsid w:val="003944FF"/>
    <w:pPr>
      <w:keepNext/>
      <w:numPr>
        <w:ilvl w:val="5"/>
        <w:numId w:val="9"/>
      </w:numPr>
      <w:spacing w:before="0" w:after="0"/>
      <w:jc w:val="both"/>
      <w:outlineLvl w:val="5"/>
    </w:pPr>
    <w:rPr>
      <w:rFonts w:cs="Arial"/>
      <w:b/>
      <w:bCs/>
      <w:color w:val="000000"/>
    </w:rPr>
  </w:style>
  <w:style w:type="paragraph" w:styleId="Heading7">
    <w:name w:val="heading 7"/>
    <w:basedOn w:val="Normal"/>
    <w:next w:val="Normal"/>
    <w:qFormat/>
    <w:rsid w:val="003944FF"/>
    <w:pPr>
      <w:keepNext/>
      <w:numPr>
        <w:ilvl w:val="6"/>
        <w:numId w:val="9"/>
      </w:numPr>
      <w:spacing w:before="0" w:after="0"/>
      <w:jc w:val="both"/>
      <w:outlineLvl w:val="6"/>
    </w:pPr>
    <w:rPr>
      <w:rFonts w:cs="Arial"/>
      <w:b/>
      <w:bCs/>
      <w:i/>
      <w:iCs/>
      <w:color w:val="000000"/>
    </w:rPr>
  </w:style>
  <w:style w:type="paragraph" w:styleId="Heading8">
    <w:name w:val="heading 8"/>
    <w:basedOn w:val="Normal"/>
    <w:next w:val="Normal"/>
    <w:qFormat/>
    <w:rsid w:val="003944FF"/>
    <w:pPr>
      <w:keepNext/>
      <w:numPr>
        <w:ilvl w:val="7"/>
        <w:numId w:val="9"/>
      </w:numPr>
      <w:spacing w:before="0" w:after="0"/>
      <w:jc w:val="both"/>
      <w:outlineLvl w:val="7"/>
    </w:pPr>
    <w:rPr>
      <w:rFonts w:cs="Arial"/>
      <w:b/>
      <w:bCs/>
      <w:color w:val="000000"/>
      <w:lang w:val="en-US"/>
    </w:rPr>
  </w:style>
  <w:style w:type="paragraph" w:styleId="Heading9">
    <w:name w:val="heading 9"/>
    <w:basedOn w:val="Normal"/>
    <w:next w:val="Normal"/>
    <w:qFormat/>
    <w:rsid w:val="003944FF"/>
    <w:pPr>
      <w:keepNext/>
      <w:numPr>
        <w:ilvl w:val="8"/>
        <w:numId w:val="9"/>
      </w:numPr>
      <w:spacing w:before="0" w:after="0"/>
      <w:jc w:val="both"/>
      <w:outlineLvl w:val="8"/>
    </w:pPr>
    <w:rPr>
      <w:rFonts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BlockText">
    <w:name w:val="Block Text"/>
    <w:basedOn w:val="Normal"/>
    <w:pPr>
      <w:ind w:left="567" w:right="567"/>
    </w:pPr>
    <w:rPr>
      <w:rFonts w:ascii="Verdana" w:hAnsi="Verdana" w:cs="Arial"/>
      <w:b/>
      <w:iCs/>
      <w:color w:val="FF0000"/>
    </w:rPr>
  </w:style>
  <w:style w:type="paragraph" w:styleId="Salutation">
    <w:name w:val="Salutation"/>
    <w:basedOn w:val="Normal"/>
    <w:next w:val="Normal"/>
    <w:rPr>
      <w:sz w:val="20"/>
      <w:szCs w:val="20"/>
    </w:rPr>
  </w:style>
  <w:style w:type="paragraph" w:styleId="NormalWeb">
    <w:name w:val="Normal (Web)"/>
    <w:basedOn w:val="Normal"/>
    <w:pPr>
      <w:spacing w:before="100" w:beforeAutospacing="1" w:after="100" w:afterAutospacing="1"/>
    </w:pPr>
    <w:rPr>
      <w:lang w:val="en-US"/>
    </w:rPr>
  </w:style>
  <w:style w:type="character" w:styleId="Hyperlink">
    <w:name w:val="Hyperlink"/>
    <w:basedOn w:val="DefaultParagraphFont"/>
    <w:uiPriority w:val="99"/>
    <w:rsid w:val="00A20C13"/>
    <w:rPr>
      <w:rFonts w:ascii="Arial" w:hAnsi="Arial"/>
      <w:color w:val="292950"/>
      <w:u w:val="single"/>
    </w:rPr>
  </w:style>
  <w:style w:type="character" w:styleId="PageNumber">
    <w:name w:val="page number"/>
    <w:basedOn w:val="DefaultParagraphFont"/>
  </w:style>
  <w:style w:type="paragraph" w:styleId="Header">
    <w:name w:val="header"/>
    <w:basedOn w:val="Normal"/>
    <w:pPr>
      <w:tabs>
        <w:tab w:val="center" w:pos="4536"/>
        <w:tab w:val="right" w:pos="9072"/>
      </w:tabs>
    </w:pPr>
    <w:rPr>
      <w:sz w:val="20"/>
      <w:szCs w:val="20"/>
    </w:rPr>
  </w:style>
  <w:style w:type="paragraph" w:styleId="Footer">
    <w:name w:val="footer"/>
    <w:basedOn w:val="Normal"/>
    <w:link w:val="FooterChar"/>
    <w:pPr>
      <w:tabs>
        <w:tab w:val="center" w:pos="4536"/>
        <w:tab w:val="right" w:pos="9072"/>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basedOn w:val="DefaultParagraphFont"/>
    <w:rPr>
      <w:color w:val="800080"/>
      <w:u w:val="single"/>
    </w:rPr>
  </w:style>
  <w:style w:type="paragraph" w:styleId="BodyText">
    <w:name w:val="Body Text"/>
    <w:basedOn w:val="Normal"/>
    <w:link w:val="BodyTextChar"/>
    <w:rsid w:val="00FC212E"/>
    <w:pPr>
      <w:spacing w:before="120" w:after="240"/>
      <w:jc w:val="center"/>
    </w:pPr>
    <w:rPr>
      <w:b/>
      <w:bCs/>
      <w:i/>
      <w:sz w:val="28"/>
      <w:lang w:eastAsia="de-DE"/>
    </w:rPr>
  </w:style>
  <w:style w:type="paragraph" w:styleId="BodyText2">
    <w:name w:val="Body Text 2"/>
    <w:basedOn w:val="Normal"/>
    <w:rPr>
      <w:b/>
      <w:bCs/>
      <w:lang w:eastAsia="de-DE"/>
    </w:rPr>
  </w:style>
  <w:style w:type="paragraph" w:styleId="BalloonText">
    <w:name w:val="Balloon Text"/>
    <w:basedOn w:val="Normal"/>
    <w:semiHidden/>
    <w:rsid w:val="001C0398"/>
    <w:rPr>
      <w:rFonts w:ascii="Tahoma" w:hAnsi="Tahoma" w:cs="Tahoma"/>
      <w:sz w:val="16"/>
      <w:szCs w:val="16"/>
    </w:rPr>
  </w:style>
  <w:style w:type="paragraph" w:styleId="BodyText3">
    <w:name w:val="Body Text 3"/>
    <w:basedOn w:val="Normal"/>
    <w:pPr>
      <w:autoSpaceDE w:val="0"/>
      <w:autoSpaceDN w:val="0"/>
      <w:adjustRightInd w:val="0"/>
    </w:pPr>
    <w:rPr>
      <w:rFonts w:ascii="Verdana" w:hAnsi="Verdana"/>
      <w:sz w:val="20"/>
      <w:szCs w:val="22"/>
    </w:rPr>
  </w:style>
  <w:style w:type="character" w:styleId="Strong">
    <w:name w:val="Strong"/>
    <w:basedOn w:val="DefaultParagraphFont"/>
    <w:qFormat/>
    <w:rPr>
      <w:b/>
      <w:bCs/>
    </w:rPr>
  </w:style>
  <w:style w:type="paragraph" w:styleId="TOC1">
    <w:name w:val="toc 1"/>
    <w:basedOn w:val="Normal"/>
    <w:next w:val="Normal"/>
    <w:autoRedefine/>
    <w:uiPriority w:val="39"/>
    <w:rsid w:val="003F62D8"/>
    <w:pPr>
      <w:tabs>
        <w:tab w:val="left" w:pos="440"/>
        <w:tab w:val="right" w:leader="dot" w:pos="9284"/>
      </w:tabs>
      <w:spacing w:before="0" w:after="0"/>
      <w:jc w:val="both"/>
    </w:pPr>
    <w:rPr>
      <w:color w:val="000000"/>
    </w:rPr>
  </w:style>
  <w:style w:type="paragraph" w:customStyle="1" w:styleId="FormatvorlageTextkrper12pt">
    <w:name w:val="Formatvorlage Textkörper + 12 pt"/>
    <w:basedOn w:val="BodyText"/>
    <w:link w:val="FormatvorlageTextkrper12ptChar"/>
    <w:rsid w:val="003944FF"/>
    <w:rPr>
      <w:iCs/>
      <w:sz w:val="22"/>
    </w:rPr>
  </w:style>
  <w:style w:type="character" w:customStyle="1" w:styleId="BodyTextChar">
    <w:name w:val="Body Text Char"/>
    <w:basedOn w:val="DefaultParagraphFont"/>
    <w:link w:val="BodyText"/>
    <w:rsid w:val="003944FF"/>
    <w:rPr>
      <w:rFonts w:ascii="Arial" w:hAnsi="Arial"/>
      <w:b/>
      <w:bCs/>
      <w:i/>
      <w:sz w:val="28"/>
      <w:szCs w:val="24"/>
      <w:lang w:val="en-GB" w:eastAsia="de-DE" w:bidi="ar-SA"/>
    </w:rPr>
  </w:style>
  <w:style w:type="character" w:customStyle="1" w:styleId="FormatvorlageTextkrper12ptChar">
    <w:name w:val="Formatvorlage Textkörper + 12 pt Char"/>
    <w:basedOn w:val="BodyTextChar"/>
    <w:link w:val="FormatvorlageTextkrper12pt"/>
    <w:rsid w:val="003944FF"/>
    <w:rPr>
      <w:rFonts w:ascii="Arial" w:hAnsi="Arial"/>
      <w:b/>
      <w:bCs/>
      <w:i/>
      <w:iCs/>
      <w:sz w:val="22"/>
      <w:szCs w:val="24"/>
      <w:lang w:val="en-GB" w:eastAsia="de-DE" w:bidi="ar-SA"/>
    </w:rPr>
  </w:style>
  <w:style w:type="character" w:customStyle="1" w:styleId="FooterChar">
    <w:name w:val="Footer Char"/>
    <w:basedOn w:val="DefaultParagraphFont"/>
    <w:link w:val="Footer"/>
    <w:rsid w:val="0004299F"/>
    <w:rPr>
      <w:rFonts w:ascii="Arial" w:hAnsi="Arial"/>
      <w:lang w:val="en-GB" w:eastAsia="en-US"/>
    </w:rPr>
  </w:style>
  <w:style w:type="paragraph" w:customStyle="1" w:styleId="Listenabsatz">
    <w:name w:val="Listenabsatz"/>
    <w:basedOn w:val="Normal"/>
    <w:uiPriority w:val="34"/>
    <w:qFormat/>
    <w:rsid w:val="00FB4D83"/>
    <w:pPr>
      <w:ind w:left="708"/>
    </w:pPr>
  </w:style>
  <w:style w:type="paragraph" w:styleId="TOC2">
    <w:name w:val="toc 2"/>
    <w:basedOn w:val="Normal"/>
    <w:next w:val="Normal"/>
    <w:autoRedefine/>
    <w:uiPriority w:val="39"/>
    <w:unhideWhenUsed/>
    <w:rsid w:val="003F62D8"/>
    <w:pPr>
      <w:spacing w:before="0" w:after="0"/>
      <w:ind w:left="221"/>
    </w:pPr>
  </w:style>
  <w:style w:type="character" w:styleId="CommentReference">
    <w:name w:val="annotation reference"/>
    <w:basedOn w:val="DefaultParagraphFont"/>
    <w:semiHidden/>
    <w:rsid w:val="001C0398"/>
    <w:rPr>
      <w:sz w:val="16"/>
      <w:szCs w:val="16"/>
    </w:rPr>
  </w:style>
  <w:style w:type="paragraph" w:styleId="CommentText">
    <w:name w:val="annotation text"/>
    <w:basedOn w:val="Normal"/>
    <w:semiHidden/>
    <w:rsid w:val="001C0398"/>
    <w:rPr>
      <w:sz w:val="20"/>
      <w:szCs w:val="20"/>
    </w:rPr>
  </w:style>
  <w:style w:type="paragraph" w:styleId="CommentSubject">
    <w:name w:val="annotation subject"/>
    <w:basedOn w:val="CommentText"/>
    <w:next w:val="CommentText"/>
    <w:semiHidden/>
    <w:rsid w:val="001C0398"/>
    <w:rPr>
      <w:b/>
      <w:bCs/>
    </w:rPr>
  </w:style>
  <w:style w:type="table" w:styleId="TableGrid">
    <w:name w:val="Table Grid"/>
    <w:basedOn w:val="TableNormal"/>
    <w:rsid w:val="00C62BC2"/>
    <w:pPr>
      <w:spacing w:before="6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lissa@cml-foundation.org" TargetMode="External"/><Relationship Id="rId9" Type="http://schemas.openxmlformats.org/officeDocument/2006/relationships/hyperlink" Target="mailto:melissa@cml-foundation.org" TargetMode="External"/><Relationship Id="rId10" Type="http://schemas.openxmlformats.org/officeDocument/2006/relationships/hyperlink" Target="mailto:melissa@cml-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hathug.HAD\Local%20Settings\Temporary%20Internet%20Files\OLK11\ERSAP%20Application%2015%2012%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Settings\ihathug.HAD\Local Settings\Temporary Internet Files\OLK11\ERSAP Application 15 12 09.dot</Template>
  <TotalTime>1</TotalTime>
  <Pages>6</Pages>
  <Words>866</Words>
  <Characters>4940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ECPC Report</vt:lpstr>
    </vt:vector>
  </TitlesOfParts>
  <Company>ECPC - European Cancer Patient Coalition</Company>
  <LinksUpToDate>false</LinksUpToDate>
  <CharactersWithSpaces>5795</CharactersWithSpaces>
  <SharedDoc>false</SharedDoc>
  <HLinks>
    <vt:vector size="12" baseType="variant">
      <vt:variant>
        <vt:i4>6619226</vt:i4>
      </vt:variant>
      <vt:variant>
        <vt:i4>3</vt:i4>
      </vt:variant>
      <vt:variant>
        <vt:i4>0</vt:i4>
      </vt:variant>
      <vt:variant>
        <vt:i4>5</vt:i4>
      </vt:variant>
      <vt:variant>
        <vt:lpwstr>mailto:nicola.evans@cml-foundation.org</vt:lpwstr>
      </vt:variant>
      <vt:variant>
        <vt:lpwstr/>
      </vt:variant>
      <vt:variant>
        <vt:i4>6619226</vt:i4>
      </vt:variant>
      <vt:variant>
        <vt:i4>0</vt:i4>
      </vt:variant>
      <vt:variant>
        <vt:i4>0</vt:i4>
      </vt:variant>
      <vt:variant>
        <vt:i4>5</vt:i4>
      </vt:variant>
      <vt:variant>
        <vt:lpwstr>mailto:nicola.evans@cml-foundation.org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ECPC Report</dc:title>
  <dc:creator>SA Pathology</dc:creator>
  <cp:lastModifiedBy>Nicola Evans</cp:lastModifiedBy>
  <cp:revision>2</cp:revision>
  <cp:lastPrinted>2011-10-02T23:59:00Z</cp:lastPrinted>
  <dcterms:created xsi:type="dcterms:W3CDTF">2016-10-05T21:26:00Z</dcterms:created>
  <dcterms:modified xsi:type="dcterms:W3CDTF">2016-10-05T21:26:00Z</dcterms:modified>
</cp:coreProperties>
</file>